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04" w:rsidRDefault="00E77516" w:rsidP="006A0332">
      <w:pPr>
        <w:spacing w:after="0" w:line="288" w:lineRule="atLeast"/>
        <w:jc w:val="center"/>
        <w:outlineLvl w:val="0"/>
        <w:rPr>
          <w:rFonts w:ascii="Arial" w:eastAsia="Times New Roman" w:hAnsi="Arial" w:cs="Arial"/>
          <w:kern w:val="36"/>
          <w:sz w:val="75"/>
          <w:szCs w:val="75"/>
          <w:lang w:eastAsia="ru-RU"/>
        </w:rPr>
      </w:pPr>
      <w:r w:rsidRPr="00E77516">
        <w:rPr>
          <w:rFonts w:ascii="Arial" w:eastAsia="Times New Roman" w:hAnsi="Arial" w:cs="Arial"/>
          <w:kern w:val="36"/>
          <w:sz w:val="75"/>
          <w:szCs w:val="75"/>
          <w:lang w:eastAsia="ru-RU"/>
        </w:rPr>
        <w:t xml:space="preserve">Прием в 1 класс </w:t>
      </w:r>
    </w:p>
    <w:p w:rsidR="00E77516" w:rsidRPr="00E77516" w:rsidRDefault="00E77516" w:rsidP="006A0332">
      <w:pPr>
        <w:spacing w:after="0" w:line="288" w:lineRule="atLeast"/>
        <w:jc w:val="center"/>
        <w:outlineLvl w:val="0"/>
        <w:rPr>
          <w:rFonts w:ascii="Arial" w:eastAsia="Times New Roman" w:hAnsi="Arial" w:cs="Arial"/>
          <w:kern w:val="36"/>
          <w:sz w:val="75"/>
          <w:szCs w:val="75"/>
          <w:lang w:eastAsia="ru-RU"/>
        </w:rPr>
      </w:pPr>
      <w:bookmarkStart w:id="0" w:name="_GoBack"/>
      <w:bookmarkEnd w:id="0"/>
      <w:r w:rsidRPr="00E77516">
        <w:rPr>
          <w:rFonts w:ascii="Arial" w:eastAsia="Times New Roman" w:hAnsi="Arial" w:cs="Arial"/>
          <w:kern w:val="36"/>
          <w:sz w:val="75"/>
          <w:szCs w:val="75"/>
          <w:lang w:eastAsia="ru-RU"/>
        </w:rPr>
        <w:t>на 2023-2024 учебный год</w:t>
      </w:r>
    </w:p>
    <w:p w:rsidR="00E77516" w:rsidRPr="00E77516" w:rsidRDefault="00E77516" w:rsidP="00E77516">
      <w:pPr>
        <w:spacing w:after="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ВНИМАНИЕ!</w:t>
      </w:r>
    </w:p>
    <w:p w:rsidR="00E77516" w:rsidRPr="00E77516" w:rsidRDefault="00E77516" w:rsidP="00E77516">
      <w:pPr>
        <w:spacing w:after="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01 апреля</w:t>
      </w:r>
      <w:r w:rsidRPr="00E7751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  2023 г. с 09 ч.00</w:t>
      </w:r>
    </w:p>
    <w:p w:rsidR="00E77516" w:rsidRPr="00E77516" w:rsidRDefault="00E77516" w:rsidP="00E77516">
      <w:pPr>
        <w:spacing w:after="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 xml:space="preserve"> начинается прием заявлений в 1-ый </w:t>
      </w:r>
      <w:proofErr w:type="gramStart"/>
      <w:r w:rsidRPr="00E7751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класс  в</w:t>
      </w:r>
      <w:proofErr w:type="gramEnd"/>
    </w:p>
    <w:p w:rsidR="00E77516" w:rsidRPr="00E77516" w:rsidRDefault="00E77516" w:rsidP="00E77516">
      <w:pPr>
        <w:spacing w:after="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электронной форме через систему «Единый портал государственных и муниципальных услуг»  (</w:t>
      </w:r>
      <w:hyperlink r:id="rId5" w:history="1">
        <w:r w:rsidRPr="00E77516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u-RU"/>
          </w:rPr>
          <w:t>https://www.gosuslugi.ru</w:t>
        </w:r>
      </w:hyperlink>
      <w:r w:rsidRPr="00E7751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) </w:t>
      </w:r>
    </w:p>
    <w:p w:rsidR="00E77516" w:rsidRPr="00E77516" w:rsidRDefault="00E77516" w:rsidP="00E77516">
      <w:pPr>
        <w:spacing w:after="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для следующих категорий:</w:t>
      </w:r>
    </w:p>
    <w:p w:rsidR="00E77516" w:rsidRPr="00E77516" w:rsidRDefault="00E77516" w:rsidP="00E77516">
      <w:pPr>
        <w:spacing w:after="96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u w:val="single"/>
          <w:lang w:eastAsia="ru-RU"/>
        </w:rPr>
        <w:t>дети зарегистрированы на территори</w:t>
      </w:r>
      <w:r>
        <w:rPr>
          <w:rFonts w:ascii="Arial" w:eastAsia="Times New Roman" w:hAnsi="Arial" w:cs="Arial"/>
          <w:color w:val="3A3A3A"/>
          <w:sz w:val="24"/>
          <w:szCs w:val="24"/>
          <w:u w:val="single"/>
          <w:lang w:eastAsia="ru-RU"/>
        </w:rPr>
        <w:t>и, закрепленной за  МКОУ Воскресенской СШ</w:t>
      </w:r>
      <w:r w:rsidRPr="00E77516">
        <w:rPr>
          <w:rFonts w:ascii="Arial" w:eastAsia="Times New Roman" w:hAnsi="Arial" w:cs="Arial"/>
          <w:color w:val="3A3A3A"/>
          <w:sz w:val="24"/>
          <w:szCs w:val="24"/>
          <w:u w:val="single"/>
          <w:lang w:eastAsia="ru-RU"/>
        </w:rPr>
        <w:t>;</w:t>
      </w:r>
    </w:p>
    <w:p w:rsidR="00E77516" w:rsidRPr="00E77516" w:rsidRDefault="00E77516" w:rsidP="00E77516">
      <w:pPr>
        <w:spacing w:after="96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proofErr w:type="gramStart"/>
      <w:r w:rsidRPr="00E77516">
        <w:rPr>
          <w:rFonts w:ascii="Arial" w:eastAsia="Times New Roman" w:hAnsi="Arial" w:cs="Arial"/>
          <w:color w:val="3A3A3A"/>
          <w:sz w:val="24"/>
          <w:szCs w:val="24"/>
          <w:u w:val="single"/>
          <w:lang w:eastAsia="ru-RU"/>
        </w:rPr>
        <w:t>дети  имеющие</w:t>
      </w:r>
      <w:proofErr w:type="gramEnd"/>
      <w:r w:rsidRPr="00E77516">
        <w:rPr>
          <w:rFonts w:ascii="Arial" w:eastAsia="Times New Roman" w:hAnsi="Arial" w:cs="Arial"/>
          <w:color w:val="3A3A3A"/>
          <w:sz w:val="24"/>
          <w:szCs w:val="24"/>
          <w:u w:val="single"/>
          <w:lang w:eastAsia="ru-RU"/>
        </w:rPr>
        <w:t xml:space="preserve"> внеочередное, первоочередное  и преимущественное право приема на обучение;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Прием на обучение в государственные и муниципальные образовательные организации по образовательным программам начального общего, основного общего и среднего общего образования осуществляется в соответствии со следующими документами:</w:t>
      </w:r>
    </w:p>
    <w:p w:rsidR="00E77516" w:rsidRPr="00E77516" w:rsidRDefault="00E77516" w:rsidP="00E77516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— Федеральным законом от 29.12.2012 № 273-ФЗ «Об образовании в Российской Федерации» (</w:t>
      </w:r>
      <w:hyperlink r:id="rId6" w:history="1">
        <w:r w:rsidRPr="00E77516">
          <w:rPr>
            <w:rFonts w:ascii="Arial" w:eastAsia="Times New Roman" w:hAnsi="Arial" w:cs="Arial"/>
            <w:color w:val="1E73BE"/>
            <w:sz w:val="24"/>
            <w:szCs w:val="24"/>
            <w:u w:val="single"/>
            <w:lang w:eastAsia="ru-RU"/>
          </w:rPr>
          <w:t>https://www.consultant.ru/document/cons_doc_LAW_140174/16e2e6dcd017a68bc8b1a445142f9c86a69f3ffa/</w:t>
        </w:r>
      </w:hyperlink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);</w:t>
      </w:r>
    </w:p>
    <w:p w:rsidR="00E77516" w:rsidRPr="00E77516" w:rsidRDefault="00E77516" w:rsidP="00E77516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—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(</w:t>
      </w:r>
      <w:hyperlink r:id="rId7" w:history="1">
        <w:r w:rsidRPr="00E77516">
          <w:rPr>
            <w:rFonts w:ascii="Arial" w:eastAsia="Times New Roman" w:hAnsi="Arial" w:cs="Arial"/>
            <w:color w:val="1E73BE"/>
            <w:sz w:val="24"/>
            <w:szCs w:val="24"/>
            <w:u w:val="single"/>
            <w:lang w:eastAsia="ru-RU"/>
          </w:rPr>
          <w:t>https://docs.edu.gov.ru/document/b85d4853c0d14befe926bad3a79a91d6</w:t>
        </w:r>
      </w:hyperlink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);</w:t>
      </w:r>
    </w:p>
    <w:p w:rsidR="00E77516" w:rsidRPr="00E77516" w:rsidRDefault="00E77516" w:rsidP="00E77516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— приказом Министерства просвещения Российской Федерации от 08.10.2021 № 707 «О внесении изменений в приказ Министерства просвещения Российской Федерации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 (</w:t>
      </w:r>
      <w:hyperlink r:id="rId8" w:history="1">
        <w:r w:rsidRPr="00E77516">
          <w:rPr>
            <w:rFonts w:ascii="Arial" w:eastAsia="Times New Roman" w:hAnsi="Arial" w:cs="Arial"/>
            <w:color w:val="1E73BE"/>
            <w:sz w:val="24"/>
            <w:szCs w:val="24"/>
            <w:u w:val="single"/>
            <w:lang w:eastAsia="ru-RU"/>
          </w:rPr>
          <w:t>http://publication.pravo.gov.ru/Document/View/0001202111100018</w:t>
        </w:r>
      </w:hyperlink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);</w:t>
      </w:r>
    </w:p>
    <w:p w:rsidR="00E77516" w:rsidRPr="00E77516" w:rsidRDefault="00E77516" w:rsidP="00E77516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— приказом Министерства просвещения Российской Федерации от 30.08.2022 № 784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458» (</w:t>
      </w:r>
      <w:hyperlink r:id="rId9" w:history="1">
        <w:r w:rsidRPr="00E77516">
          <w:rPr>
            <w:rFonts w:ascii="Arial" w:eastAsia="Times New Roman" w:hAnsi="Arial" w:cs="Arial"/>
            <w:color w:val="1E73BE"/>
            <w:sz w:val="24"/>
            <w:szCs w:val="24"/>
            <w:u w:val="single"/>
            <w:lang w:eastAsia="ru-RU"/>
          </w:rPr>
          <w:t>http://publication.pravo.gov.ru/Document/View/0001202210210011</w:t>
        </w:r>
      </w:hyperlink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);</w:t>
      </w:r>
    </w:p>
    <w:p w:rsidR="00E77516" w:rsidRPr="00E77516" w:rsidRDefault="00E77516" w:rsidP="00E77516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— приказом Министерства просвещения Российской Федерации от 23.01.2023 № 47 «О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№ 458» (</w:t>
      </w:r>
      <w:hyperlink r:id="rId10" w:history="1">
        <w:r w:rsidRPr="00E77516">
          <w:rPr>
            <w:rFonts w:ascii="Arial" w:eastAsia="Times New Roman" w:hAnsi="Arial" w:cs="Arial"/>
            <w:color w:val="1E73BE"/>
            <w:sz w:val="24"/>
            <w:szCs w:val="24"/>
            <w:u w:val="single"/>
            <w:lang w:eastAsia="ru-RU"/>
          </w:rPr>
          <w:t>http://publication.pravo.gov.ru/Document/View/0001202302130007</w:t>
        </w:r>
      </w:hyperlink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);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— Порядком </w:t>
      </w: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приема на обучение в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МКОУ Воскресенскую СШ</w:t>
      </w: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, осуществляющую образовательную деятельность по образовательным программам начального </w:t>
      </w: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>общего, основного общего образования (в части, не урегулированной законодательством об образовании).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</w:t>
      </w:r>
    </w:p>
    <w:p w:rsidR="00E77516" w:rsidRPr="00E77516" w:rsidRDefault="00E77516" w:rsidP="00E77516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 01.04</w:t>
      </w:r>
      <w:r w:rsidRPr="00E7751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.2023 по 30.06.2023</w:t>
      </w: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родители могут подать заявление о зачислении своего ребенка в школу, за которой закреплен адрес регистрации ребенка. В эти же сроки принимаются заявления от родителей детей, имеющих внеочередное, первоочередное и преимущественное право на зачисление.</w:t>
      </w:r>
    </w:p>
    <w:p w:rsidR="00E77516" w:rsidRPr="00E77516" w:rsidRDefault="00E77516" w:rsidP="00E77516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 06.07.2023</w:t>
      </w: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до момента заполнения свободных мест дети, не проживающие на закрепленной территории, любые претенденты (в т.ч. закрепленные лица).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</w:t>
      </w:r>
    </w:p>
    <w:p w:rsidR="00E77516" w:rsidRPr="00E77516" w:rsidRDefault="00E77516" w:rsidP="00E77516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Способы подачи документов о приеме на обучение</w:t>
      </w:r>
      <w:r w:rsidRPr="00E77516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:</w:t>
      </w:r>
    </w:p>
    <w:p w:rsidR="00E77516" w:rsidRPr="00E77516" w:rsidRDefault="00E77516" w:rsidP="00E775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 электронной форме посредством ЕПГУ;</w:t>
      </w:r>
    </w:p>
    <w:p w:rsidR="00E77516" w:rsidRPr="00E77516" w:rsidRDefault="00E77516" w:rsidP="00E775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E77516" w:rsidRPr="00E77516" w:rsidRDefault="00E77516" w:rsidP="00E775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E77516" w:rsidRPr="00E77516" w:rsidRDefault="00E77516" w:rsidP="00E775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лично в общеобразовательную организацию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Если в семье в первый класс в 2023 году пойдут двое или более детей, на каждого ребенка оформляется отдельное заявление в образовательную организацию.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Реестр зарегистрированных заявлений для ознакомления родителей формируется ОО самостоятельно с 03.04.2023. (Реестр размещается на официальном сайте ОО в разделе, посвященном приему в 1 класс, и на информационном стенде в здании ОО. Обновление реестра – в течение суток после регистрации новых заявлений, начиная с 02.04.2022)</w:t>
      </w:r>
    </w:p>
    <w:p w:rsidR="00E77516" w:rsidRPr="00E77516" w:rsidRDefault="00E77516" w:rsidP="00E77516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olor w:val="3A3A3A"/>
          <w:sz w:val="24"/>
          <w:szCs w:val="24"/>
          <w:lang w:eastAsia="ru-RU"/>
        </w:rPr>
      </w:pPr>
      <w:r w:rsidRPr="00E77516">
        <w:rPr>
          <w:rFonts w:ascii="inherit" w:eastAsia="Times New Roman" w:hAnsi="inherit" w:cs="Arial"/>
          <w:b/>
          <w:bCs/>
          <w:color w:val="008000"/>
          <w:sz w:val="24"/>
          <w:szCs w:val="24"/>
          <w:lang w:eastAsia="ru-RU"/>
        </w:rPr>
        <w:t>Перечень необходимых документов: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В соответствии со ст. 26. Приказ </w:t>
      </w:r>
      <w:proofErr w:type="spellStart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Минпросвещения</w:t>
      </w:r>
      <w:proofErr w:type="spellEnd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Для приема родитель(и) (законный(</w:t>
      </w:r>
      <w:proofErr w:type="spellStart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ые</w:t>
      </w:r>
      <w:proofErr w:type="spellEnd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E77516" w:rsidRPr="00E77516" w:rsidRDefault="00E77516" w:rsidP="00E77516">
      <w:pPr>
        <w:numPr>
          <w:ilvl w:val="0"/>
          <w:numId w:val="2"/>
        </w:numPr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E77516" w:rsidRPr="00E77516" w:rsidRDefault="00E77516" w:rsidP="00E77516">
      <w:pPr>
        <w:numPr>
          <w:ilvl w:val="0"/>
          <w:numId w:val="2"/>
        </w:numPr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E77516" w:rsidRPr="00E77516" w:rsidRDefault="00E77516" w:rsidP="00E77516">
      <w:pPr>
        <w:numPr>
          <w:ilvl w:val="0"/>
          <w:numId w:val="2"/>
        </w:numPr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копию свидетельства о рождении полнородных и </w:t>
      </w:r>
      <w:proofErr w:type="spellStart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неполнородных</w:t>
      </w:r>
      <w:proofErr w:type="spellEnd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неполнородные</w:t>
      </w:r>
      <w:proofErr w:type="spellEnd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брат и (или) сестра);</w:t>
      </w:r>
    </w:p>
    <w:p w:rsidR="00E77516" w:rsidRPr="00E77516" w:rsidRDefault="00E77516" w:rsidP="00E77516">
      <w:pPr>
        <w:numPr>
          <w:ilvl w:val="0"/>
          <w:numId w:val="2"/>
        </w:numPr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E77516" w:rsidRPr="00E77516" w:rsidRDefault="00E77516" w:rsidP="00E77516">
      <w:pPr>
        <w:numPr>
          <w:ilvl w:val="0"/>
          <w:numId w:val="2"/>
        </w:numPr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77516" w:rsidRPr="00E77516" w:rsidRDefault="00E77516" w:rsidP="00E77516">
      <w:pPr>
        <w:numPr>
          <w:ilvl w:val="0"/>
          <w:numId w:val="2"/>
        </w:numPr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E77516" w:rsidRPr="00E77516" w:rsidRDefault="00E77516" w:rsidP="00E77516">
      <w:pPr>
        <w:numPr>
          <w:ilvl w:val="0"/>
          <w:numId w:val="2"/>
        </w:numPr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ые</w:t>
      </w:r>
      <w:proofErr w:type="spellEnd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— 5 настоящего пункта, а поступающий — оригинал документа, удостоверяющего личность поступающего.</w:t>
      </w:r>
    </w:p>
    <w:p w:rsidR="00E77516" w:rsidRPr="00E77516" w:rsidRDefault="00E77516" w:rsidP="00E77516">
      <w:pPr>
        <w:spacing w:after="96" w:line="240" w:lineRule="auto"/>
        <w:ind w:firstLine="54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Родитель(и) (законный(</w:t>
      </w:r>
      <w:proofErr w:type="spellStart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ые</w:t>
      </w:r>
      <w:proofErr w:type="spellEnd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77516" w:rsidRPr="00E77516" w:rsidRDefault="00E77516" w:rsidP="00E77516">
      <w:pPr>
        <w:spacing w:before="240" w:after="96" w:line="240" w:lineRule="auto"/>
        <w:ind w:firstLine="54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E77516" w:rsidRPr="00E77516" w:rsidRDefault="00E77516" w:rsidP="00E77516">
      <w:pPr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(п. 26 в ред. </w:t>
      </w:r>
      <w:hyperlink r:id="rId11" w:history="1">
        <w:r w:rsidRPr="00E775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</w:t>
      </w:r>
      <w:proofErr w:type="spellStart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Минпросвещения</w:t>
      </w:r>
      <w:proofErr w:type="spellEnd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России от 08.10.2021 N 707)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</w:t>
      </w:r>
    </w:p>
    <w:p w:rsidR="00E77516" w:rsidRPr="00E77516" w:rsidRDefault="00E77516" w:rsidP="00E77516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ПЕРЕЧЕНЬ КАТЕГОРИЙ ГРАЖДАН, ИМЕЮЩИХ ПРАВО ВНЕОЧЕРЕДНОГО, ПЕРВООЧЕРЕДНОГО И ПРЕИМУЩЕСТВЕННОГО ПРИЕМА В ПЕРВЫЙ КЛАСС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1. Во внеочередном порядке предоставляются места в общеобразовательных организациях, имеющих интернат: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— детям прокуроров;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— детям судей;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— детям сотрудников Следственного комитета.</w:t>
      </w:r>
    </w:p>
    <w:p w:rsidR="00E77516" w:rsidRPr="00E77516" w:rsidRDefault="00E77516" w:rsidP="00E77516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 В первоочередном порядке предоставляются места в государственных и муниципальных общеобразовательных организациях детям, военнослужащих </w:t>
      </w:r>
      <w:r w:rsidRPr="00E77516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по месту жительства их семей</w:t>
      </w: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</w:t>
      </w:r>
    </w:p>
    <w:p w:rsidR="00E77516" w:rsidRPr="00E77516" w:rsidRDefault="00E77516" w:rsidP="00E77516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 </w:t>
      </w:r>
      <w:r w:rsidRPr="00E77516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по месту жительства</w:t>
      </w: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независимо от формы собственности детям: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1) сотрудника полиции;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>3) сотрудника полиции, умершего вследствие заболевания, полученного в период прохождения службы в полиции;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6) находящимся (находившимся) на иждивении сотрудника полиции, гражданина Российской Федерации, указанных в пунктах 1 – 5 настоящего абзаца.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7) детям сотрудников органов внутренних дел, не являющихся сотрудниками полиции;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8) 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— сотрудники);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9)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10) детям сотрудника, умершего вследствие заболевания, полученного в период прохождения службы в учреждениях и органах;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11)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12)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13) детям, находящимся (находившимся) на иждивении сотрудника, гражданина Российской Федерации, указанных в пунктах 1 — 5 настоящей части.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III.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неполнородные</w:t>
      </w:r>
      <w:proofErr w:type="spellEnd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>частями 5 и 6 статьи 67 Федерального закона от 29 декабря 2012 года N 273-ФЗ «Об образовании в Российской Федерации».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</w:t>
      </w:r>
    </w:p>
    <w:p w:rsidR="00E77516" w:rsidRPr="00E77516" w:rsidRDefault="00E77516" w:rsidP="00E77516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Родителям будущих первоклассников</w:t>
      </w:r>
    </w:p>
    <w:p w:rsidR="00E77516" w:rsidRPr="00E77516" w:rsidRDefault="00E77516" w:rsidP="00E77516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</w:t>
      </w: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Информируем Вас о том, что в случае фиктивной регистрации ребенка по месту жительства с целью зачисления его в первый класс общеобразовательной организации родители (законные представители) несут ответственность согласно статье 322.2. Уголовного кодекса Российской Федерации.</w:t>
      </w:r>
    </w:p>
    <w:p w:rsidR="00E77516" w:rsidRPr="00E77516" w:rsidRDefault="00E77516" w:rsidP="00E77516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hyperlink r:id="rId12" w:history="1">
        <w:r w:rsidRPr="00E77516">
          <w:rPr>
            <w:rFonts w:ascii="Arial" w:eastAsia="Times New Roman" w:hAnsi="Arial" w:cs="Arial"/>
            <w:color w:val="1E73BE"/>
            <w:sz w:val="24"/>
            <w:szCs w:val="24"/>
            <w:u w:val="single"/>
            <w:lang w:eastAsia="ru-RU"/>
          </w:rPr>
          <w:t>Приложение 1. </w:t>
        </w:r>
      </w:hyperlink>
      <w:hyperlink r:id="rId13" w:history="1">
        <w:r w:rsidRPr="00E77516">
          <w:rPr>
            <w:rFonts w:ascii="Arial" w:eastAsia="Times New Roman" w:hAnsi="Arial" w:cs="Arial"/>
            <w:color w:val="1E73BE"/>
            <w:sz w:val="24"/>
            <w:szCs w:val="24"/>
            <w:u w:val="single"/>
            <w:lang w:eastAsia="ru-RU"/>
          </w:rPr>
          <w:t>Как зарегистрироваться на портале Гос. Услуги.</w:t>
        </w:r>
      </w:hyperlink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:rsidR="00E77516" w:rsidRPr="00E77516" w:rsidRDefault="00E77516" w:rsidP="00E77516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 xml:space="preserve"> Количество мест для приема в 1 класс на 2023-2024 год</w:t>
      </w:r>
    </w:p>
    <w:p w:rsidR="00E77516" w:rsidRPr="00E77516" w:rsidRDefault="00E77516" w:rsidP="00E77516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Количество вакантных мест для зачисления в 1 кл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асс 2022-2023 учебного года —  </w:t>
      </w:r>
      <w:r w:rsidRPr="00E77516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15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.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</w:t>
      </w:r>
    </w:p>
    <w:p w:rsidR="00E77516" w:rsidRPr="00E77516" w:rsidRDefault="00E77516" w:rsidP="00E77516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 xml:space="preserve"> Перечень документов к заявлению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В соответствии со ст. 26. Приказ </w:t>
      </w:r>
      <w:proofErr w:type="spellStart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Минпросвещения</w:t>
      </w:r>
      <w:proofErr w:type="spellEnd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Для приема родитель(и) (законный(</w:t>
      </w:r>
      <w:proofErr w:type="spellStart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ые</w:t>
      </w:r>
      <w:proofErr w:type="spellEnd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E77516" w:rsidRPr="00E77516" w:rsidRDefault="00E77516" w:rsidP="00E77516">
      <w:pPr>
        <w:numPr>
          <w:ilvl w:val="0"/>
          <w:numId w:val="3"/>
        </w:numPr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E77516" w:rsidRPr="00E77516" w:rsidRDefault="00E77516" w:rsidP="00E77516">
      <w:pPr>
        <w:numPr>
          <w:ilvl w:val="0"/>
          <w:numId w:val="3"/>
        </w:numPr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E77516" w:rsidRPr="00E77516" w:rsidRDefault="00E77516" w:rsidP="00E77516">
      <w:pPr>
        <w:numPr>
          <w:ilvl w:val="0"/>
          <w:numId w:val="3"/>
        </w:numPr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копию свидетельства о рождении полнородных и </w:t>
      </w:r>
      <w:proofErr w:type="spellStart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неполнородных</w:t>
      </w:r>
      <w:proofErr w:type="spellEnd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неполнородные</w:t>
      </w:r>
      <w:proofErr w:type="spellEnd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брат и (или) сестра);</w:t>
      </w:r>
    </w:p>
    <w:p w:rsidR="00E77516" w:rsidRPr="00E77516" w:rsidRDefault="00E77516" w:rsidP="00E77516">
      <w:pPr>
        <w:numPr>
          <w:ilvl w:val="0"/>
          <w:numId w:val="3"/>
        </w:numPr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E77516" w:rsidRPr="00E77516" w:rsidRDefault="00E77516" w:rsidP="00E77516">
      <w:pPr>
        <w:numPr>
          <w:ilvl w:val="0"/>
          <w:numId w:val="3"/>
        </w:numPr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77516" w:rsidRPr="00E77516" w:rsidRDefault="00E77516" w:rsidP="00E77516">
      <w:pPr>
        <w:numPr>
          <w:ilvl w:val="0"/>
          <w:numId w:val="3"/>
        </w:numPr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</w:t>
      </w: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>военной или иной государственной службе, в том числе к государственной службе российского казачества;</w:t>
      </w:r>
    </w:p>
    <w:p w:rsidR="00E77516" w:rsidRPr="00E77516" w:rsidRDefault="00E77516" w:rsidP="00E77516">
      <w:pPr>
        <w:numPr>
          <w:ilvl w:val="0"/>
          <w:numId w:val="3"/>
        </w:numPr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ые</w:t>
      </w:r>
      <w:proofErr w:type="spellEnd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— 5 настоящего пункта, а поступающий — оригинал документа, удостоверяющего личность поступающего.</w:t>
      </w:r>
    </w:p>
    <w:p w:rsidR="00E77516" w:rsidRPr="00E77516" w:rsidRDefault="00E77516" w:rsidP="00E77516">
      <w:pPr>
        <w:spacing w:after="96" w:line="240" w:lineRule="auto"/>
        <w:ind w:firstLine="54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Родитель(и) (законный(</w:t>
      </w:r>
      <w:proofErr w:type="spellStart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ые</w:t>
      </w:r>
      <w:proofErr w:type="spellEnd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77516" w:rsidRPr="00E77516" w:rsidRDefault="00E77516" w:rsidP="00E77516">
      <w:pPr>
        <w:spacing w:before="240" w:after="96" w:line="240" w:lineRule="auto"/>
        <w:ind w:firstLine="54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E77516" w:rsidRPr="00E77516" w:rsidRDefault="00E77516" w:rsidP="00E77516">
      <w:pPr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(п. 26 в ред. </w:t>
      </w:r>
      <w:hyperlink r:id="rId14" w:history="1">
        <w:r w:rsidRPr="00E775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</w:t>
      </w:r>
      <w:proofErr w:type="spellStart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Минпросвещения</w:t>
      </w:r>
      <w:proofErr w:type="spellEnd"/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России от 08.10.2021 N 707)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</w:t>
      </w:r>
    </w:p>
    <w:p w:rsidR="00E77516" w:rsidRPr="00E77516" w:rsidRDefault="00E77516" w:rsidP="00E77516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 xml:space="preserve"> Адрес для приема заявлений: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МКОУ Воскресенская СШ</w:t>
      </w:r>
    </w:p>
    <w:p w:rsidR="00E77516" w:rsidRPr="00E77516" w:rsidRDefault="00E77516" w:rsidP="00E77516">
      <w:pPr>
        <w:spacing w:after="96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>155720,</w:t>
      </w:r>
      <w:r w:rsidRPr="00E77516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Россия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>, Ивановская область, Савинский район, с. Воскресенское, ул. Школьная, д.3</w:t>
      </w:r>
    </w:p>
    <w:p w:rsidR="00E77516" w:rsidRPr="00E77516" w:rsidRDefault="00E77516" w:rsidP="00E77516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E77516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 xml:space="preserve"> Контактные данные ответственных должностных лиц за прием документов</w:t>
      </w:r>
    </w:p>
    <w:p w:rsidR="00E77516" w:rsidRPr="008E32FF" w:rsidRDefault="006A0332" w:rsidP="00E77516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E32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телефон 84935695130</w:t>
      </w:r>
      <w:r w:rsidR="00E77516" w:rsidRPr="008E32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spellStart"/>
      <w:r w:rsidRPr="008E32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Кокурина</w:t>
      </w:r>
      <w:proofErr w:type="spellEnd"/>
      <w:r w:rsidRPr="008E32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Надежда Павловна</w:t>
      </w:r>
    </w:p>
    <w:p w:rsidR="00E77516" w:rsidRPr="008E32FF" w:rsidRDefault="00E77516" w:rsidP="00E77516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sectPr w:rsidR="00E77516" w:rsidRPr="008E32FF" w:rsidSect="0030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213"/>
    <w:multiLevelType w:val="multilevel"/>
    <w:tmpl w:val="2372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83785"/>
    <w:multiLevelType w:val="multilevel"/>
    <w:tmpl w:val="2EA8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FA0CD9"/>
    <w:multiLevelType w:val="multilevel"/>
    <w:tmpl w:val="0EF0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516"/>
    <w:rsid w:val="001E5004"/>
    <w:rsid w:val="00275098"/>
    <w:rsid w:val="00303263"/>
    <w:rsid w:val="005C391A"/>
    <w:rsid w:val="006A0332"/>
    <w:rsid w:val="00896F3D"/>
    <w:rsid w:val="008E32FF"/>
    <w:rsid w:val="00DC11E2"/>
    <w:rsid w:val="00E7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F3D2"/>
  <w15:docId w15:val="{3719800E-49A6-4804-9525-0CF2CA40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263"/>
  </w:style>
  <w:style w:type="paragraph" w:styleId="1">
    <w:name w:val="heading 1"/>
    <w:basedOn w:val="a"/>
    <w:link w:val="10"/>
    <w:uiPriority w:val="9"/>
    <w:qFormat/>
    <w:rsid w:val="00E77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7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75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75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516"/>
    <w:rPr>
      <w:b/>
      <w:bCs/>
    </w:rPr>
  </w:style>
  <w:style w:type="character" w:styleId="a5">
    <w:name w:val="Hyperlink"/>
    <w:basedOn w:val="a0"/>
    <w:uiPriority w:val="99"/>
    <w:semiHidden/>
    <w:unhideWhenUsed/>
    <w:rsid w:val="00E77516"/>
    <w:rPr>
      <w:color w:val="0000FF"/>
      <w:u w:val="single"/>
    </w:rPr>
  </w:style>
  <w:style w:type="paragraph" w:customStyle="1" w:styleId="consplusnormal">
    <w:name w:val="consplusnormal"/>
    <w:basedOn w:val="a"/>
    <w:rsid w:val="00E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9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11100018" TargetMode="External"/><Relationship Id="rId13" Type="http://schemas.openxmlformats.org/officeDocument/2006/relationships/hyperlink" Target="http://school6-novo.ru/wp-content/uploads/2016/10/%D0%9F%D1%80%D0%B8%D0%BB%D0%BE%D0%B6%D0%B5%D0%BD%D0%B8%D0%B5-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b85d4853c0d14befe926bad3a79a91d6" TargetMode="External"/><Relationship Id="rId12" Type="http://schemas.openxmlformats.org/officeDocument/2006/relationships/hyperlink" Target="http://school6-novo.ru/wp-content/uploads/2016/10/%D0%9F%D1%80%D0%B8%D0%BB%D0%BE%D0%B6%D0%B5%D0%BD%D0%B8%D0%B5-2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40174/16e2e6dcd017a68bc8b1a445142f9c86a69f3ffa/" TargetMode="External"/><Relationship Id="rId11" Type="http://schemas.openxmlformats.org/officeDocument/2006/relationships/hyperlink" Target="https://login.consultant.ru/link/?req=doc&amp;base=LAW&amp;n=400198&amp;date=02.02.2023&amp;dst=100022&amp;field=134" TargetMode="External"/><Relationship Id="rId5" Type="http://schemas.openxmlformats.org/officeDocument/2006/relationships/hyperlink" Target="https://www.gosuslug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ublication.pravo.gov.ru/Document/View/000120230213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210210011" TargetMode="External"/><Relationship Id="rId14" Type="http://schemas.openxmlformats.org/officeDocument/2006/relationships/hyperlink" Target="https://login.consultant.ru/link/?req=doc&amp;base=LAW&amp;n=400198&amp;date=02.02.2023&amp;dst=10002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2023-03-20T15:04:00Z</dcterms:created>
  <dcterms:modified xsi:type="dcterms:W3CDTF">2023-03-23T05:23:00Z</dcterms:modified>
</cp:coreProperties>
</file>