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10" w:rsidRPr="00764010" w:rsidRDefault="00764010" w:rsidP="00764010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ПРОСВЕЩЕНИЯ РОССИЙСКОЙ ФЕДЕРАЦИИ</w:t>
      </w:r>
      <w:bookmarkStart w:id="0" w:name="l1"/>
      <w:bookmarkEnd w:id="0"/>
    </w:p>
    <w:p w:rsidR="00764010" w:rsidRPr="00764010" w:rsidRDefault="00764010" w:rsidP="00764010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95"/>
      <w:bookmarkEnd w:id="1"/>
      <w:r w:rsidRPr="0076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Pr="0076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2" w:name="_GoBack"/>
      <w:bookmarkEnd w:id="2"/>
      <w:r w:rsidRPr="0076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сентября 2020 г. N 458</w:t>
      </w:r>
      <w:bookmarkStart w:id="3" w:name="l2"/>
      <w:bookmarkEnd w:id="3"/>
    </w:p>
    <w:p w:rsidR="00764010" w:rsidRPr="00764010" w:rsidRDefault="00764010" w:rsidP="00764010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bookmarkStart w:id="4" w:name="l3"/>
      <w:bookmarkEnd w:id="4"/>
    </w:p>
    <w:p w:rsidR="00764010" w:rsidRPr="00764010" w:rsidRDefault="00764010" w:rsidP="00764010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(в ред. Приказов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 xml:space="preserve"> РФ </w:t>
      </w:r>
      <w:hyperlink r:id="rId4" w:anchor="l1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5" w:anchor="l0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30.08.2022 N 784</w:t>
        </w:r>
      </w:hyperlink>
      <w:r w:rsidRPr="00764010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, </w:t>
      </w:r>
      <w:hyperlink r:id="rId6" w:anchor="l0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1"/>
            <w:szCs w:val="21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1"/>
          <w:szCs w:val="21"/>
          <w:lang w:eastAsia="ru-RU"/>
        </w:rPr>
        <w:t>)</w:t>
      </w:r>
      <w:bookmarkStart w:id="5" w:name="l4"/>
      <w:bookmarkEnd w:id="5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7" w:anchor="l7419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частью 8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 </w:t>
      </w:r>
      <w:hyperlink r:id="rId8" w:anchor="l17" w:tgtFrame="_blank" w:history="1">
        <w:r w:rsidRPr="00764010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подпунктом 4.2.21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bookmarkStart w:id="6" w:name="l5"/>
      <w:bookmarkEnd w:id="6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  <w:bookmarkStart w:id="7" w:name="l6"/>
      <w:bookmarkEnd w:id="7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  <w:bookmarkStart w:id="8" w:name="l7"/>
      <w:bookmarkEnd w:id="8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 </w:t>
      </w:r>
      <w:hyperlink r:id="rId9" w:anchor="l0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22 января 2014 г. N 32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  <w:bookmarkStart w:id="9" w:name="l8"/>
      <w:bookmarkEnd w:id="9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 </w:t>
      </w:r>
      <w:hyperlink r:id="rId10" w:anchor="l0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17 января 2019 г. N 19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bookmarkStart w:id="10" w:name="l9"/>
      <w:bookmarkEnd w:id="10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действует до 1 марта 2026 года.</w:t>
      </w:r>
      <w:bookmarkStart w:id="11" w:name="l10"/>
      <w:bookmarkEnd w:id="11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1" w:anchor="l4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40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С.С. КРАВЦОВ</w:t>
      </w:r>
      <w:bookmarkStart w:id="12" w:name="l11"/>
      <w:bookmarkStart w:id="13" w:name="l12"/>
      <w:bookmarkEnd w:id="12"/>
      <w:bookmarkEnd w:id="13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h96"/>
      <w:bookmarkEnd w:id="14"/>
      <w:r w:rsidRPr="007640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  <w:bookmarkStart w:id="15" w:name="l13"/>
      <w:bookmarkEnd w:id="15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40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просвещения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40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Российской Федерации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40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 сентября 2020 г. N 458</w:t>
      </w:r>
      <w:bookmarkStart w:id="16" w:name="l14"/>
      <w:bookmarkStart w:id="17" w:name="l15"/>
      <w:bookmarkStart w:id="18" w:name="l16"/>
      <w:bookmarkStart w:id="19" w:name="l17"/>
      <w:bookmarkEnd w:id="16"/>
      <w:bookmarkEnd w:id="17"/>
      <w:bookmarkEnd w:id="18"/>
      <w:bookmarkEnd w:id="19"/>
    </w:p>
    <w:p w:rsidR="00764010" w:rsidRPr="00764010" w:rsidRDefault="00764010" w:rsidP="00764010">
      <w:pPr>
        <w:shd w:val="clear" w:color="auto" w:fill="FFFFFF"/>
        <w:spacing w:before="411" w:after="274" w:line="343" w:lineRule="atLeast"/>
        <w:ind w:left="32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h97"/>
      <w:bookmarkEnd w:id="20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764010" w:rsidRPr="00764010" w:rsidRDefault="00764010" w:rsidP="00764010">
      <w:pPr>
        <w:shd w:val="clear" w:color="auto" w:fill="FFFFFF"/>
        <w:spacing w:before="480" w:after="48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Приказов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12" w:anchor="l17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13" w:anchor="l14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30.08.2022 N 784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, </w:t>
      </w:r>
      <w:hyperlink r:id="rId14" w:anchor="l20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21" w:name="l18"/>
      <w:bookmarkEnd w:id="21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  <w:bookmarkStart w:id="22" w:name="l19"/>
      <w:bookmarkEnd w:id="22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 </w:t>
      </w:r>
      <w:hyperlink r:id="rId15" w:anchor="l2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29 декабря 2012 г. N 273-ФЗ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образовании в Российской Федерации" &lt;1&gt; (далее - Федеральный закон).</w:t>
      </w:r>
      <w:bookmarkStart w:id="23" w:name="l20"/>
      <w:bookmarkEnd w:id="23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 </w:t>
      </w:r>
      <w:hyperlink r:id="rId16" w:anchor="l7416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3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24" w:name="l21"/>
      <w:bookmarkEnd w:id="24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  <w:bookmarkStart w:id="25" w:name="l22"/>
      <w:bookmarkEnd w:id="25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4.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  <w:bookmarkStart w:id="26" w:name="l23"/>
      <w:bookmarkEnd w:id="26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 </w:t>
      </w:r>
      <w:hyperlink r:id="rId17" w:anchor="l7449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2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27" w:name="l24"/>
      <w:bookmarkEnd w:id="27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  <w:bookmarkStart w:id="28" w:name="l25"/>
      <w:bookmarkEnd w:id="28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 </w:t>
      </w:r>
      <w:hyperlink r:id="rId18" w:anchor="l850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3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  <w:bookmarkStart w:id="29" w:name="l26"/>
      <w:bookmarkEnd w:id="29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  <w:bookmarkStart w:id="30" w:name="l27"/>
      <w:bookmarkEnd w:id="30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 </w:t>
      </w:r>
      <w:hyperlink r:id="rId19" w:anchor="l7449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2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  <w:bookmarkStart w:id="31" w:name="l28"/>
      <w:bookmarkEnd w:id="31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5.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  <w:bookmarkStart w:id="32" w:name="l29"/>
      <w:bookmarkEnd w:id="32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0" w:anchor="l17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  <w:bookmarkStart w:id="33" w:name="l30"/>
      <w:bookmarkEnd w:id="33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 </w:t>
      </w:r>
      <w:hyperlink r:id="rId21" w:anchor="l164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 6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и </w:t>
      </w:r>
      <w:hyperlink r:id="rId22" w:anchor="l167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2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  <w:bookmarkStart w:id="34" w:name="l31"/>
      <w:bookmarkEnd w:id="34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6.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  <w:bookmarkStart w:id="35" w:name="l32"/>
      <w:bookmarkStart w:id="36" w:name="l134"/>
      <w:bookmarkEnd w:id="35"/>
      <w:bookmarkEnd w:id="36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23" w:anchor="l5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37" w:name="l145"/>
      <w:bookmarkEnd w:id="37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  <w:bookmarkStart w:id="38" w:name="l33"/>
      <w:bookmarkEnd w:id="38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7.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  <w:bookmarkStart w:id="39" w:name="l34"/>
      <w:bookmarkEnd w:id="39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&lt;6&gt; </w:t>
      </w:r>
      <w:hyperlink r:id="rId24" w:anchor="l7793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9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40" w:name="l35"/>
      <w:bookmarkEnd w:id="40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  <w:bookmarkStart w:id="41" w:name="l36"/>
      <w:bookmarkEnd w:id="41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8.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  <w:bookmarkStart w:id="42" w:name="l37"/>
      <w:bookmarkStart w:id="43" w:name="l135"/>
      <w:bookmarkEnd w:id="42"/>
      <w:bookmarkEnd w:id="43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&lt;7&gt; </w:t>
      </w:r>
      <w:hyperlink r:id="rId25" w:anchor="l849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1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44" w:name="l38"/>
      <w:bookmarkEnd w:id="44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9.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внеочередном порядке предоставляются места в общеобразовательных организациях, имеющих интернат:</w:t>
      </w:r>
      <w:bookmarkStart w:id="45" w:name="l39"/>
      <w:bookmarkEnd w:id="45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указанным в </w:t>
      </w:r>
      <w:hyperlink r:id="rId26" w:anchor="l1527" w:tgtFrame="_blank" w:history="1">
        <w:r w:rsidRPr="00764010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пункте 5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44 Закона Российской Федерации от 17 января 1992 г. N 2202-1 "О прокуратуре Российской Федерации" &lt;8&gt;;</w:t>
      </w:r>
      <w:bookmarkStart w:id="46" w:name="l40"/>
      <w:bookmarkEnd w:id="46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&lt;8&gt; Собрание законодательства Российской Федерации, 1995, N 47, ст. 4472; 2013, N 27, ст. 3477.</w:t>
      </w:r>
      <w:bookmarkStart w:id="47" w:name="l41"/>
      <w:bookmarkEnd w:id="47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указанным в </w:t>
      </w:r>
      <w:hyperlink r:id="rId27" w:anchor="l130" w:tgtFrame="_blank" w:history="1">
        <w:r w:rsidRPr="00764010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пункте 3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19 Закона Российской Федерации от 26 июня 1992 г. N 3132-1 "О статусе судей в Российской Федерации" &lt;9&gt;;</w:t>
      </w:r>
      <w:bookmarkStart w:id="48" w:name="l42"/>
      <w:bookmarkEnd w:id="48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  <w:bookmarkStart w:id="49" w:name="l43"/>
      <w:bookmarkEnd w:id="49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детям, указанным в </w:t>
      </w:r>
      <w:hyperlink r:id="rId28" w:anchor="l270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части 25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35 Федерального закона от 28 декабря 2010 г. N 403-ФЗ "О Следственном комитете Российской Федерации" &lt;10&gt;.</w:t>
      </w:r>
      <w:bookmarkStart w:id="50" w:name="l44"/>
      <w:bookmarkEnd w:id="50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&lt;10&gt; Собрание законодательства Российской Федерации, 2011, N 1, ст. 15; 2013, N 27, ст. 3477.</w:t>
      </w:r>
      <w:bookmarkStart w:id="51" w:name="l45"/>
      <w:bookmarkEnd w:id="51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10.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 </w:t>
      </w:r>
      <w:hyperlink r:id="rId29" w:anchor="l3903" w:tgtFrame="_blank" w:history="1">
        <w:r w:rsidRPr="00764010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части 6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19 Федерального закона от 27 мая 1998 г. N 76-ФЗ "О статусе военнослужащих", по месту жительства их семей &lt;11&gt;.</w:t>
      </w:r>
      <w:bookmarkStart w:id="52" w:name="l46"/>
      <w:bookmarkEnd w:id="52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&lt;11&gt; Собрание законодательства Российской Федерации, 1998, N 22, ст. 2331; 2013, N 27, ст. 3477.</w:t>
      </w:r>
      <w:bookmarkStart w:id="53" w:name="l47"/>
      <w:bookmarkEnd w:id="53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0" w:anchor="l562" w:tgtFrame="_blank" w:history="1">
        <w:r w:rsidRPr="00764010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части 6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46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 </w:t>
      </w:r>
      <w:hyperlink r:id="rId31" w:anchor="l134" w:tgtFrame="_blank" w:history="1">
        <w:r w:rsidRPr="00764010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части 14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  <w:bookmarkStart w:id="54" w:name="l48"/>
      <w:bookmarkStart w:id="55" w:name="l136"/>
      <w:bookmarkEnd w:id="54"/>
      <w:bookmarkEnd w:id="55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&lt;12&gt; Собрание законодательства Российской Федерации, 2011, N 7, ст. 900; 2013, N 27, ст. 3477.</w:t>
      </w:r>
      <w:bookmarkStart w:id="56" w:name="l49"/>
      <w:bookmarkEnd w:id="56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&lt;13&gt; </w:t>
      </w:r>
      <w:hyperlink r:id="rId32" w:anchor="l605" w:tgtFrame="_blank" w:history="1">
        <w:r w:rsidRPr="00764010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2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56 Федерального закона от 7 февраля 2011 г. N 3-ФЗ "О полиции" (Собрание законодательства Российской Федерации, 2011, N 7, ст. 900; 2015, N 7, ст. 1022).</w:t>
      </w:r>
      <w:bookmarkStart w:id="57" w:name="l50"/>
      <w:bookmarkEnd w:id="57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&lt;14&gt; Собрание законодательства Российской Федерации, 2012, N 53, ст. 7608; 2013, N 27, ст. 3477.</w:t>
      </w:r>
      <w:bookmarkStart w:id="58" w:name="l51"/>
      <w:bookmarkEnd w:id="58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11.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  <w:bookmarkStart w:id="59" w:name="l52"/>
      <w:bookmarkEnd w:id="59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&lt;15&gt; </w:t>
      </w:r>
      <w:hyperlink r:id="rId33" w:anchor="l717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1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60" w:name="l53"/>
      <w:bookmarkEnd w:id="60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12.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неполнородные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 </w:t>
      </w:r>
      <w:hyperlink r:id="rId34" w:anchor="l853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5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5" w:anchor="l854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6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&lt;16&gt;.</w:t>
      </w:r>
      <w:bookmarkStart w:id="61" w:name="l54"/>
      <w:bookmarkStart w:id="62" w:name="l137"/>
      <w:bookmarkEnd w:id="61"/>
      <w:bookmarkEnd w:id="62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6" w:anchor="l20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&lt;16&gt; </w:t>
      </w:r>
      <w:hyperlink r:id="rId37" w:anchor="l7864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3.1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  <w:bookmarkStart w:id="63" w:name="l55"/>
      <w:bookmarkEnd w:id="63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38" w:anchor="l26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указанные в </w:t>
      </w:r>
      <w:hyperlink r:id="rId39" w:anchor="l1099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части 6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  <w:bookmarkStart w:id="64" w:name="l56"/>
      <w:bookmarkStart w:id="65" w:name="l138"/>
      <w:bookmarkEnd w:id="64"/>
      <w:bookmarkEnd w:id="65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&lt;17&gt; Собрание законодательства Российской Федерации, 2012, N 53, ст. 7598; 2016, N 27, ст. 4160.</w:t>
      </w:r>
      <w:bookmarkStart w:id="66" w:name="l57"/>
      <w:bookmarkEnd w:id="66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&lt;18&gt; Части </w:t>
      </w:r>
      <w:hyperlink r:id="rId40" w:anchor="l1095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2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1" w:anchor="l7528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4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86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  <w:bookmarkStart w:id="67" w:name="l58"/>
      <w:bookmarkEnd w:id="67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13.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  <w:bookmarkStart w:id="68" w:name="l59"/>
      <w:bookmarkEnd w:id="68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&lt;19&gt; </w:t>
      </w:r>
      <w:hyperlink r:id="rId42" w:anchor="l719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3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69" w:name="l60"/>
      <w:bookmarkEnd w:id="69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  <w:bookmarkStart w:id="70" w:name="l61"/>
      <w:bookmarkEnd w:id="70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14.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в общеобразовательную организацию осуществляется в течение всего учебного года при наличии свободных мест.</w:t>
      </w:r>
      <w:bookmarkStart w:id="71" w:name="l62"/>
      <w:bookmarkEnd w:id="71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15.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 </w:t>
      </w:r>
      <w:hyperlink r:id="rId43" w:anchor="l7867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5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44" w:anchor="l853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6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и </w:t>
      </w:r>
      <w:hyperlink r:id="rId45" w:anchor="l7540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статьей 88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  <w:bookmarkStart w:id="72" w:name="l63"/>
      <w:bookmarkStart w:id="73" w:name="l139"/>
      <w:bookmarkEnd w:id="72"/>
      <w:bookmarkEnd w:id="73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&lt;20&gt; </w:t>
      </w:r>
      <w:hyperlink r:id="rId46" w:anchor="l7864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4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74" w:name="l64"/>
      <w:bookmarkEnd w:id="74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16.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  <w:bookmarkStart w:id="75" w:name="l65"/>
      <w:bookmarkEnd w:id="75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7" w:anchor="l16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&lt;20.1&gt; 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  <w:bookmarkStart w:id="76" w:name="l66"/>
      <w:bookmarkEnd w:id="76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8" w:anchor="l18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  <w:bookmarkStart w:id="77" w:name="l67"/>
      <w:bookmarkEnd w:id="77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bookmarkStart w:id="78" w:name="l68"/>
      <w:bookmarkEnd w:id="78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17.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</w:t>
      </w:r>
      <w:bookmarkStart w:id="79" w:name="l69"/>
      <w:bookmarkEnd w:id="79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49" w:anchor="l18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  <w:bookmarkStart w:id="80" w:name="l70"/>
      <w:bookmarkEnd w:id="80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  <w:bookmarkStart w:id="81" w:name="l71"/>
      <w:bookmarkEnd w:id="81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  <w:bookmarkStart w:id="82" w:name="l72"/>
      <w:bookmarkEnd w:id="82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проактивного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bookmarkStart w:id="83" w:name="l73"/>
      <w:bookmarkEnd w:id="83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0" w:anchor="l22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84" w:name="l140"/>
      <w:bookmarkEnd w:id="84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18.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  <w:bookmarkStart w:id="85" w:name="l74"/>
      <w:bookmarkEnd w:id="85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&lt;21&gt; </w:t>
      </w:r>
      <w:hyperlink r:id="rId51" w:anchor="l7867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5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86" w:name="l75"/>
      <w:bookmarkEnd w:id="86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19.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  <w:bookmarkStart w:id="87" w:name="l76"/>
      <w:bookmarkStart w:id="88" w:name="l141"/>
      <w:bookmarkEnd w:id="87"/>
      <w:bookmarkEnd w:id="88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2" w:anchor="l22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&lt;22&gt; </w:t>
      </w:r>
      <w:hyperlink r:id="rId53" w:anchor="l854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6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89" w:name="l77"/>
      <w:bookmarkEnd w:id="89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20.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</w:t>
      </w:r>
      <w:proofErr w:type="gram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&lt;23&gt;.</w:t>
      </w:r>
      <w:bookmarkStart w:id="90" w:name="l78"/>
      <w:bookmarkEnd w:id="90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&lt;23&gt; </w:t>
      </w:r>
      <w:hyperlink r:id="rId54" w:anchor="l717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2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91" w:name="l79"/>
      <w:bookmarkEnd w:id="91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lastRenderedPageBreak/>
        <w:t>21.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bookmarkStart w:id="92" w:name="l80"/>
      <w:bookmarkEnd w:id="92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&lt;24&gt; </w:t>
      </w:r>
      <w:hyperlink r:id="rId55" w:anchor="l245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6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  <w:bookmarkStart w:id="93" w:name="l81"/>
      <w:bookmarkEnd w:id="93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22.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56" w:anchor="l450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1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статьи 34 Федерального закона &lt;25&gt;.</w:t>
      </w:r>
      <w:bookmarkStart w:id="94" w:name="l82"/>
      <w:bookmarkEnd w:id="94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&lt;25&gt; Собрание законодательства Российской Федерации, 2012, N 53, ст. 7598.</w:t>
      </w:r>
      <w:bookmarkStart w:id="95" w:name="l83"/>
      <w:bookmarkEnd w:id="95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23.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приеме на обучение и документы для приема на обучение, указанные в пункте 26 Порядка, подаются одним из следующих способов:</w:t>
      </w:r>
      <w:bookmarkStart w:id="96" w:name="l84"/>
      <w:bookmarkEnd w:id="96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7" w:anchor="l25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посредством ЕПГУ;</w:t>
      </w:r>
      <w:bookmarkStart w:id="97" w:name="l85"/>
      <w:bookmarkEnd w:id="97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8" w:anchor="l25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bookmarkStart w:id="98" w:name="l86"/>
      <w:bookmarkEnd w:id="98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59" w:anchor="l25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  <w:bookmarkStart w:id="99" w:name="l87"/>
      <w:bookmarkEnd w:id="99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0" w:anchor="l28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в общеобразовательную организацию.</w:t>
      </w:r>
      <w:bookmarkStart w:id="100" w:name="l88"/>
      <w:bookmarkEnd w:id="100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1" w:anchor="l29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bookmarkStart w:id="101" w:name="l89"/>
      <w:bookmarkEnd w:id="101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2" w:anchor="l29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поступающим).</w:t>
      </w:r>
      <w:bookmarkStart w:id="102" w:name="l90"/>
      <w:bookmarkEnd w:id="102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3" w:anchor="l31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24.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64" w:anchor="l449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1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 1 статьи 34 Федерального закона &lt;26&gt;, указываются следующие сведения:</w:t>
      </w:r>
      <w:bookmarkStart w:id="103" w:name="l91"/>
      <w:bookmarkEnd w:id="103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&lt;26&gt; Собрание законодательства Российской Федерации, 2012, N 53, ст. 7598.</w:t>
      </w:r>
      <w:bookmarkStart w:id="104" w:name="l92"/>
      <w:bookmarkEnd w:id="104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ребенка или поступающего;</w:t>
      </w:r>
      <w:bookmarkStart w:id="105" w:name="l93"/>
      <w:bookmarkEnd w:id="105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ребенка или поступающего;</w:t>
      </w:r>
      <w:bookmarkStart w:id="106" w:name="l94"/>
      <w:bookmarkEnd w:id="106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  <w:bookmarkStart w:id="107" w:name="l95"/>
      <w:bookmarkEnd w:id="107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родителя(ей) законного(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ребенка;</w:t>
      </w:r>
      <w:bookmarkStart w:id="108" w:name="l96"/>
      <w:bookmarkEnd w:id="108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адрес места пребывания родителя(ей) законного(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ребенка;</w:t>
      </w:r>
      <w:bookmarkStart w:id="109" w:name="l97"/>
      <w:bookmarkEnd w:id="109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(при наличии) родителя(ей) законного(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или поступающего;</w:t>
      </w:r>
      <w:bookmarkStart w:id="110" w:name="l98"/>
      <w:bookmarkEnd w:id="110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  <w:bookmarkStart w:id="111" w:name="l99"/>
      <w:bookmarkEnd w:id="111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bookmarkStart w:id="112" w:name="l100"/>
      <w:bookmarkEnd w:id="112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родителя(ей) законного(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bookmarkStart w:id="113" w:name="l101"/>
      <w:bookmarkEnd w:id="113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поступающего по адаптированной образовательной программе);</w:t>
      </w:r>
      <w:bookmarkStart w:id="114" w:name="l102"/>
      <w:bookmarkEnd w:id="114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bookmarkStart w:id="115" w:name="l103"/>
      <w:bookmarkEnd w:id="115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bookmarkStart w:id="116" w:name="l104"/>
      <w:bookmarkEnd w:id="116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bookmarkStart w:id="117" w:name="l105"/>
      <w:bookmarkEnd w:id="117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ознакомления родителя(ей) законного(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</w:t>
      </w:r>
      <w:proofErr w:type="gram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&lt;27&gt;;</w:t>
      </w:r>
      <w:bookmarkStart w:id="118" w:name="l106"/>
      <w:bookmarkEnd w:id="118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&lt;27&gt; </w:t>
      </w:r>
      <w:hyperlink r:id="rId65" w:anchor="l718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2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  <w:bookmarkStart w:id="119" w:name="l107"/>
      <w:bookmarkEnd w:id="119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родителя(ей) (законного(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представителя(ей) ребенка или поступающего на обработку персональных данных &lt;28&gt;.</w:t>
      </w:r>
      <w:bookmarkStart w:id="120" w:name="l108"/>
      <w:bookmarkEnd w:id="120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&lt;28&gt; </w:t>
      </w:r>
      <w:hyperlink r:id="rId66" w:anchor="l45" w:tgtFrame="_blank" w:history="1">
        <w:r w:rsidRPr="00764010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1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  <w:bookmarkStart w:id="121" w:name="l109"/>
      <w:bookmarkEnd w:id="121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25.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  <w:bookmarkStart w:id="122" w:name="l110"/>
      <w:bookmarkEnd w:id="122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26.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родитель(и) (законный(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  <w:bookmarkStart w:id="123" w:name="l111"/>
      <w:bookmarkEnd w:id="123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7" w:anchor="l6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  <w:bookmarkStart w:id="124" w:name="l112"/>
      <w:bookmarkEnd w:id="124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8" w:anchor="l6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  <w:bookmarkStart w:id="125" w:name="l113"/>
      <w:bookmarkEnd w:id="125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69" w:anchor="l6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свидетельства о рождении полнородных и 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неполнородных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неполнородные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 и (или) сестра);</w:t>
      </w:r>
      <w:bookmarkStart w:id="126" w:name="l114"/>
      <w:bookmarkEnd w:id="126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0" w:anchor="l7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  <w:bookmarkStart w:id="127" w:name="l115"/>
      <w:bookmarkEnd w:id="127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1" w:anchor="l7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128" w:name="l116"/>
      <w:bookmarkEnd w:id="128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2" w:anchor="l7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bookmarkStart w:id="129" w:name="l117"/>
      <w:bookmarkEnd w:id="129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3" w:anchor="l8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bookmarkStart w:id="130" w:name="l142"/>
      <w:bookmarkEnd w:id="130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  <w:bookmarkStart w:id="131" w:name="l118"/>
      <w:bookmarkEnd w:id="131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4" w:anchor="l7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(законный(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  <w:bookmarkStart w:id="132" w:name="l119"/>
      <w:bookmarkEnd w:id="132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5" w:anchor="l7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  <w:bookmarkStart w:id="133" w:name="l120"/>
      <w:bookmarkEnd w:id="133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6" w:anchor="l10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&lt;29&gt; </w:t>
      </w:r>
      <w:hyperlink r:id="rId77" w:anchor="l787" w:tgtFrame="_blank" w:history="1">
        <w:r w:rsidRPr="0076401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Часть 4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  <w:bookmarkStart w:id="134" w:name="l121"/>
      <w:bookmarkEnd w:id="134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Родитель(и) (законный(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bookmarkStart w:id="135" w:name="l122"/>
      <w:bookmarkEnd w:id="135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8" w:anchor="l6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  <w:bookmarkStart w:id="136" w:name="l123"/>
      <w:bookmarkEnd w:id="136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79" w:anchor="l22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08.10.2021 N 707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&lt;30&gt; </w:t>
      </w:r>
      <w:hyperlink r:id="rId80" w:anchor="l1756" w:tgtFrame="_blank" w:history="1">
        <w:r w:rsidRPr="00764010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Статья 81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  <w:bookmarkStart w:id="137" w:name="l124"/>
      <w:bookmarkEnd w:id="137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27.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  <w:bookmarkStart w:id="138" w:name="l125"/>
      <w:bookmarkEnd w:id="138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81" w:anchor="l33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  <w:bookmarkStart w:id="139" w:name="l126"/>
      <w:bookmarkEnd w:id="139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82" w:anchor="l34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28.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Родитель(и) законный(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  <w:bookmarkStart w:id="140" w:name="l127"/>
      <w:bookmarkEnd w:id="140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29.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родителем(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  <w:bookmarkStart w:id="141" w:name="l128"/>
      <w:bookmarkStart w:id="142" w:name="l143"/>
      <w:bookmarkEnd w:id="141"/>
      <w:bookmarkEnd w:id="142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83" w:anchor="l36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bookmarkStart w:id="143" w:name="l129"/>
      <w:bookmarkStart w:id="144" w:name="l144"/>
      <w:bookmarkEnd w:id="143"/>
      <w:bookmarkEnd w:id="144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(в ред. Приказа </w:t>
      </w:r>
      <w:proofErr w:type="spellStart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Минпросвещения</w:t>
      </w:r>
      <w:proofErr w:type="spellEnd"/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РФ </w:t>
      </w:r>
      <w:hyperlink r:id="rId84" w:anchor="l37" w:tgtFrame="_blank" w:history="1">
        <w:r w:rsidRPr="00764010">
          <w:rPr>
            <w:rFonts w:ascii="Times New Roman" w:eastAsia="Times New Roman" w:hAnsi="Times New Roman" w:cs="Times New Roman"/>
            <w:color w:val="808080"/>
            <w:sz w:val="24"/>
            <w:szCs w:val="24"/>
            <w:lang w:eastAsia="ru-RU"/>
          </w:rPr>
          <w:t>от 23.01.2023 N 47</w:t>
        </w:r>
      </w:hyperlink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30.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  <w:bookmarkStart w:id="145" w:name="l130"/>
      <w:bookmarkEnd w:id="145"/>
    </w:p>
    <w:p w:rsidR="00764010" w:rsidRPr="00764010" w:rsidRDefault="00764010" w:rsidP="007640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&lt;31&gt; </w:t>
      </w:r>
      <w:hyperlink r:id="rId85" w:anchor="l45" w:tgtFrame="_blank" w:history="1">
        <w:r w:rsidRPr="00764010">
          <w:rPr>
            <w:rFonts w:ascii="Times New Roman" w:eastAsia="Times New Roman" w:hAnsi="Times New Roman" w:cs="Times New Roman"/>
            <w:color w:val="228007"/>
            <w:sz w:val="24"/>
            <w:szCs w:val="24"/>
            <w:lang w:eastAsia="ru-RU"/>
          </w:rPr>
          <w:t>Часть 1</w:t>
        </w:r>
      </w:hyperlink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  <w:bookmarkStart w:id="146" w:name="l131"/>
      <w:bookmarkEnd w:id="146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31.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  <w:bookmarkStart w:id="147" w:name="l132"/>
      <w:bookmarkEnd w:id="147"/>
    </w:p>
    <w:p w:rsidR="00764010" w:rsidRPr="00764010" w:rsidRDefault="00764010" w:rsidP="0076401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010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32.</w:t>
      </w:r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законным(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76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A97BBF" w:rsidRPr="00764010" w:rsidRDefault="00A97BBF" w:rsidP="007640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7BBF" w:rsidRPr="0076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0"/>
    <w:rsid w:val="00764010"/>
    <w:rsid w:val="00A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12CB8-E9BE-42D4-904D-F150CC17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0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0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rp">
    <w:name w:val="dt-rp"/>
    <w:basedOn w:val="a"/>
    <w:rsid w:val="0076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4010"/>
    <w:rPr>
      <w:color w:val="0000FF"/>
      <w:u w:val="single"/>
    </w:rPr>
  </w:style>
  <w:style w:type="paragraph" w:customStyle="1" w:styleId="dt-p">
    <w:name w:val="dt-p"/>
    <w:basedOn w:val="a"/>
    <w:rsid w:val="0076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64010"/>
  </w:style>
  <w:style w:type="character" w:customStyle="1" w:styleId="dt-r">
    <w:name w:val="dt-r"/>
    <w:basedOn w:val="a0"/>
    <w:rsid w:val="00764010"/>
  </w:style>
  <w:style w:type="paragraph" w:styleId="a4">
    <w:name w:val="Normal (Web)"/>
    <w:basedOn w:val="a"/>
    <w:uiPriority w:val="99"/>
    <w:semiHidden/>
    <w:unhideWhenUsed/>
    <w:rsid w:val="0076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34427" TargetMode="External"/><Relationship Id="rId18" Type="http://schemas.openxmlformats.org/officeDocument/2006/relationships/hyperlink" Target="https://normativ.kontur.ru/document?moduleId=1&amp;documentId=442796" TargetMode="External"/><Relationship Id="rId26" Type="http://schemas.openxmlformats.org/officeDocument/2006/relationships/hyperlink" Target="https://normativ.kontur.ru/document?moduleId=1&amp;documentId=435908" TargetMode="External"/><Relationship Id="rId39" Type="http://schemas.openxmlformats.org/officeDocument/2006/relationships/hyperlink" Target="https://normativ.kontur.ru/document?moduleId=1&amp;documentId=442796" TargetMode="External"/><Relationship Id="rId21" Type="http://schemas.openxmlformats.org/officeDocument/2006/relationships/hyperlink" Target="https://normativ.kontur.ru/document?moduleId=1&amp;documentId=442796" TargetMode="External"/><Relationship Id="rId34" Type="http://schemas.openxmlformats.org/officeDocument/2006/relationships/hyperlink" Target="https://normativ.kontur.ru/document?moduleId=1&amp;documentId=442796" TargetMode="External"/><Relationship Id="rId42" Type="http://schemas.openxmlformats.org/officeDocument/2006/relationships/hyperlink" Target="https://normativ.kontur.ru/document?moduleId=1&amp;documentId=442796" TargetMode="External"/><Relationship Id="rId47" Type="http://schemas.openxmlformats.org/officeDocument/2006/relationships/hyperlink" Target="https://normativ.kontur.ru/document?moduleId=1&amp;documentId=434427" TargetMode="External"/><Relationship Id="rId50" Type="http://schemas.openxmlformats.org/officeDocument/2006/relationships/hyperlink" Target="https://normativ.kontur.ru/document?moduleId=1&amp;documentId=434427" TargetMode="External"/><Relationship Id="rId55" Type="http://schemas.openxmlformats.org/officeDocument/2006/relationships/hyperlink" Target="https://normativ.kontur.ru/document?moduleId=1&amp;documentId=442796" TargetMode="External"/><Relationship Id="rId63" Type="http://schemas.openxmlformats.org/officeDocument/2006/relationships/hyperlink" Target="https://normativ.kontur.ru/document?moduleId=1&amp;documentId=434427" TargetMode="External"/><Relationship Id="rId68" Type="http://schemas.openxmlformats.org/officeDocument/2006/relationships/hyperlink" Target="https://normativ.kontur.ru/document?moduleId=1&amp;documentId=406138" TargetMode="External"/><Relationship Id="rId76" Type="http://schemas.openxmlformats.org/officeDocument/2006/relationships/hyperlink" Target="https://normativ.kontur.ru/document?moduleId=1&amp;documentId=406138" TargetMode="External"/><Relationship Id="rId84" Type="http://schemas.openxmlformats.org/officeDocument/2006/relationships/hyperlink" Target="https://normativ.kontur.ru/document?moduleId=1&amp;documentId=434427" TargetMode="External"/><Relationship Id="rId7" Type="http://schemas.openxmlformats.org/officeDocument/2006/relationships/hyperlink" Target="https://normativ.kontur.ru/document?moduleId=1&amp;documentId=442796" TargetMode="External"/><Relationship Id="rId71" Type="http://schemas.openxmlformats.org/officeDocument/2006/relationships/hyperlink" Target="https://normativ.kontur.ru/document?moduleId=1&amp;documentId=4061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42796" TargetMode="External"/><Relationship Id="rId29" Type="http://schemas.openxmlformats.org/officeDocument/2006/relationships/hyperlink" Target="https://normativ.kontur.ru/document?moduleId=1&amp;documentId=435459" TargetMode="External"/><Relationship Id="rId11" Type="http://schemas.openxmlformats.org/officeDocument/2006/relationships/hyperlink" Target="https://normativ.kontur.ru/document?moduleId=1&amp;documentId=406138" TargetMode="External"/><Relationship Id="rId24" Type="http://schemas.openxmlformats.org/officeDocument/2006/relationships/hyperlink" Target="https://normativ.kontur.ru/document?moduleId=1&amp;documentId=442796" TargetMode="External"/><Relationship Id="rId32" Type="http://schemas.openxmlformats.org/officeDocument/2006/relationships/hyperlink" Target="https://normativ.kontur.ru/document?moduleId=1&amp;documentId=440546" TargetMode="External"/><Relationship Id="rId37" Type="http://schemas.openxmlformats.org/officeDocument/2006/relationships/hyperlink" Target="https://normativ.kontur.ru/document?moduleId=1&amp;documentId=442796" TargetMode="External"/><Relationship Id="rId40" Type="http://schemas.openxmlformats.org/officeDocument/2006/relationships/hyperlink" Target="https://normativ.kontur.ru/document?moduleId=1&amp;documentId=442796" TargetMode="External"/><Relationship Id="rId45" Type="http://schemas.openxmlformats.org/officeDocument/2006/relationships/hyperlink" Target="https://normativ.kontur.ru/document?moduleId=1&amp;documentId=442796" TargetMode="External"/><Relationship Id="rId53" Type="http://schemas.openxmlformats.org/officeDocument/2006/relationships/hyperlink" Target="https://normativ.kontur.ru/document?moduleId=1&amp;documentId=442796" TargetMode="External"/><Relationship Id="rId58" Type="http://schemas.openxmlformats.org/officeDocument/2006/relationships/hyperlink" Target="https://normativ.kontur.ru/document?moduleId=1&amp;documentId=434427" TargetMode="External"/><Relationship Id="rId66" Type="http://schemas.openxmlformats.org/officeDocument/2006/relationships/hyperlink" Target="https://normativ.kontur.ru/document?moduleId=1&amp;documentId=442666" TargetMode="External"/><Relationship Id="rId74" Type="http://schemas.openxmlformats.org/officeDocument/2006/relationships/hyperlink" Target="https://normativ.kontur.ru/document?moduleId=1&amp;documentId=406138" TargetMode="External"/><Relationship Id="rId79" Type="http://schemas.openxmlformats.org/officeDocument/2006/relationships/hyperlink" Target="https://normativ.kontur.ru/document?moduleId=1&amp;documentId=406138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34427" TargetMode="External"/><Relationship Id="rId61" Type="http://schemas.openxmlformats.org/officeDocument/2006/relationships/hyperlink" Target="https://normativ.kontur.ru/document?moduleId=1&amp;documentId=434427" TargetMode="External"/><Relationship Id="rId82" Type="http://schemas.openxmlformats.org/officeDocument/2006/relationships/hyperlink" Target="https://normativ.kontur.ru/document?moduleId=1&amp;documentId=434427" TargetMode="External"/><Relationship Id="rId19" Type="http://schemas.openxmlformats.org/officeDocument/2006/relationships/hyperlink" Target="https://normativ.kontur.ru/document?moduleId=1&amp;documentId=442796" TargetMode="External"/><Relationship Id="rId4" Type="http://schemas.openxmlformats.org/officeDocument/2006/relationships/hyperlink" Target="https://normativ.kontur.ru/document?moduleId=1&amp;documentId=406138" TargetMode="External"/><Relationship Id="rId9" Type="http://schemas.openxmlformats.org/officeDocument/2006/relationships/hyperlink" Target="https://normativ.kontur.ru/document?moduleId=1&amp;documentId=329938" TargetMode="External"/><Relationship Id="rId14" Type="http://schemas.openxmlformats.org/officeDocument/2006/relationships/hyperlink" Target="https://normativ.kontur.ru/document?moduleId=1&amp;documentId=442281" TargetMode="External"/><Relationship Id="rId22" Type="http://schemas.openxmlformats.org/officeDocument/2006/relationships/hyperlink" Target="https://normativ.kontur.ru/document?moduleId=1&amp;documentId=442796" TargetMode="External"/><Relationship Id="rId27" Type="http://schemas.openxmlformats.org/officeDocument/2006/relationships/hyperlink" Target="https://normativ.kontur.ru/document?moduleId=1&amp;documentId=443304" TargetMode="External"/><Relationship Id="rId30" Type="http://schemas.openxmlformats.org/officeDocument/2006/relationships/hyperlink" Target="https://normativ.kontur.ru/document?moduleId=1&amp;documentId=440546" TargetMode="External"/><Relationship Id="rId35" Type="http://schemas.openxmlformats.org/officeDocument/2006/relationships/hyperlink" Target="https://normativ.kontur.ru/document?moduleId=1&amp;documentId=442796" TargetMode="External"/><Relationship Id="rId43" Type="http://schemas.openxmlformats.org/officeDocument/2006/relationships/hyperlink" Target="https://normativ.kontur.ru/document?moduleId=1&amp;documentId=442796" TargetMode="External"/><Relationship Id="rId48" Type="http://schemas.openxmlformats.org/officeDocument/2006/relationships/hyperlink" Target="https://normativ.kontur.ru/document?moduleId=1&amp;documentId=434427" TargetMode="External"/><Relationship Id="rId56" Type="http://schemas.openxmlformats.org/officeDocument/2006/relationships/hyperlink" Target="https://normativ.kontur.ru/document?moduleId=1&amp;documentId=442796" TargetMode="External"/><Relationship Id="rId64" Type="http://schemas.openxmlformats.org/officeDocument/2006/relationships/hyperlink" Target="https://normativ.kontur.ru/document?moduleId=1&amp;documentId=442796" TargetMode="External"/><Relationship Id="rId69" Type="http://schemas.openxmlformats.org/officeDocument/2006/relationships/hyperlink" Target="https://normativ.kontur.ru/document?moduleId=1&amp;documentId=406138" TargetMode="External"/><Relationship Id="rId77" Type="http://schemas.openxmlformats.org/officeDocument/2006/relationships/hyperlink" Target="https://normativ.kontur.ru/document?moduleId=1&amp;documentId=442796" TargetMode="External"/><Relationship Id="rId8" Type="http://schemas.openxmlformats.org/officeDocument/2006/relationships/hyperlink" Target="https://normativ.kontur.ru/document?moduleId=1&amp;documentId=436108" TargetMode="External"/><Relationship Id="rId51" Type="http://schemas.openxmlformats.org/officeDocument/2006/relationships/hyperlink" Target="https://normativ.kontur.ru/document?moduleId=1&amp;documentId=442796" TargetMode="External"/><Relationship Id="rId72" Type="http://schemas.openxmlformats.org/officeDocument/2006/relationships/hyperlink" Target="https://normativ.kontur.ru/document?moduleId=1&amp;documentId=406138" TargetMode="External"/><Relationship Id="rId80" Type="http://schemas.openxmlformats.org/officeDocument/2006/relationships/hyperlink" Target="https://normativ.kontur.ru/document?moduleId=1&amp;documentId=443497" TargetMode="External"/><Relationship Id="rId85" Type="http://schemas.openxmlformats.org/officeDocument/2006/relationships/hyperlink" Target="https://normativ.kontur.ru/document?moduleId=1&amp;documentId=44266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06138" TargetMode="External"/><Relationship Id="rId17" Type="http://schemas.openxmlformats.org/officeDocument/2006/relationships/hyperlink" Target="https://normativ.kontur.ru/document?moduleId=1&amp;documentId=442796" TargetMode="External"/><Relationship Id="rId25" Type="http://schemas.openxmlformats.org/officeDocument/2006/relationships/hyperlink" Target="https://normativ.kontur.ru/document?moduleId=1&amp;documentId=442796" TargetMode="External"/><Relationship Id="rId33" Type="http://schemas.openxmlformats.org/officeDocument/2006/relationships/hyperlink" Target="https://normativ.kontur.ru/document?moduleId=1&amp;documentId=442796" TargetMode="External"/><Relationship Id="rId38" Type="http://schemas.openxmlformats.org/officeDocument/2006/relationships/hyperlink" Target="https://normativ.kontur.ru/document?moduleId=1&amp;documentId=442281" TargetMode="External"/><Relationship Id="rId46" Type="http://schemas.openxmlformats.org/officeDocument/2006/relationships/hyperlink" Target="https://normativ.kontur.ru/document?moduleId=1&amp;documentId=442796" TargetMode="External"/><Relationship Id="rId59" Type="http://schemas.openxmlformats.org/officeDocument/2006/relationships/hyperlink" Target="https://normativ.kontur.ru/document?moduleId=1&amp;documentId=434427" TargetMode="External"/><Relationship Id="rId67" Type="http://schemas.openxmlformats.org/officeDocument/2006/relationships/hyperlink" Target="https://normativ.kontur.ru/document?moduleId=1&amp;documentId=406138" TargetMode="External"/><Relationship Id="rId20" Type="http://schemas.openxmlformats.org/officeDocument/2006/relationships/hyperlink" Target="https://normativ.kontur.ru/document?moduleId=1&amp;documentId=406138" TargetMode="External"/><Relationship Id="rId41" Type="http://schemas.openxmlformats.org/officeDocument/2006/relationships/hyperlink" Target="https://normativ.kontur.ru/document?moduleId=1&amp;documentId=442796" TargetMode="External"/><Relationship Id="rId54" Type="http://schemas.openxmlformats.org/officeDocument/2006/relationships/hyperlink" Target="https://normativ.kontur.ru/document?moduleId=1&amp;documentId=442796" TargetMode="External"/><Relationship Id="rId62" Type="http://schemas.openxmlformats.org/officeDocument/2006/relationships/hyperlink" Target="https://normativ.kontur.ru/document?moduleId=1&amp;documentId=434427" TargetMode="External"/><Relationship Id="rId70" Type="http://schemas.openxmlformats.org/officeDocument/2006/relationships/hyperlink" Target="https://normativ.kontur.ru/document?moduleId=1&amp;documentId=406138" TargetMode="External"/><Relationship Id="rId75" Type="http://schemas.openxmlformats.org/officeDocument/2006/relationships/hyperlink" Target="https://normativ.kontur.ru/document?moduleId=1&amp;documentId=406138" TargetMode="External"/><Relationship Id="rId83" Type="http://schemas.openxmlformats.org/officeDocument/2006/relationships/hyperlink" Target="https://normativ.kontur.ru/document?moduleId=1&amp;documentId=43442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2281" TargetMode="External"/><Relationship Id="rId15" Type="http://schemas.openxmlformats.org/officeDocument/2006/relationships/hyperlink" Target="https://normativ.kontur.ru/document?moduleId=1&amp;documentId=442796" TargetMode="External"/><Relationship Id="rId23" Type="http://schemas.openxmlformats.org/officeDocument/2006/relationships/hyperlink" Target="https://normativ.kontur.ru/document?moduleId=1&amp;documentId=406138" TargetMode="External"/><Relationship Id="rId28" Type="http://schemas.openxmlformats.org/officeDocument/2006/relationships/hyperlink" Target="https://normativ.kontur.ru/document?moduleId=1&amp;documentId=419628" TargetMode="External"/><Relationship Id="rId36" Type="http://schemas.openxmlformats.org/officeDocument/2006/relationships/hyperlink" Target="https://normativ.kontur.ru/document?moduleId=1&amp;documentId=442281" TargetMode="External"/><Relationship Id="rId49" Type="http://schemas.openxmlformats.org/officeDocument/2006/relationships/hyperlink" Target="https://normativ.kontur.ru/document?moduleId=1&amp;documentId=434427" TargetMode="External"/><Relationship Id="rId57" Type="http://schemas.openxmlformats.org/officeDocument/2006/relationships/hyperlink" Target="https://normativ.kontur.ru/document?moduleId=1&amp;documentId=434427" TargetMode="External"/><Relationship Id="rId10" Type="http://schemas.openxmlformats.org/officeDocument/2006/relationships/hyperlink" Target="https://normativ.kontur.ru/document?moduleId=1&amp;documentId=329368" TargetMode="External"/><Relationship Id="rId31" Type="http://schemas.openxmlformats.org/officeDocument/2006/relationships/hyperlink" Target="https://normativ.kontur.ru/document?moduleId=1&amp;documentId=285517" TargetMode="External"/><Relationship Id="rId44" Type="http://schemas.openxmlformats.org/officeDocument/2006/relationships/hyperlink" Target="https://normativ.kontur.ru/document?moduleId=1&amp;documentId=442796" TargetMode="External"/><Relationship Id="rId52" Type="http://schemas.openxmlformats.org/officeDocument/2006/relationships/hyperlink" Target="https://normativ.kontur.ru/document?moduleId=1&amp;documentId=434427" TargetMode="External"/><Relationship Id="rId60" Type="http://schemas.openxmlformats.org/officeDocument/2006/relationships/hyperlink" Target="https://normativ.kontur.ru/document?moduleId=1&amp;documentId=434427" TargetMode="External"/><Relationship Id="rId65" Type="http://schemas.openxmlformats.org/officeDocument/2006/relationships/hyperlink" Target="https://normativ.kontur.ru/document?moduleId=1&amp;documentId=442796" TargetMode="External"/><Relationship Id="rId73" Type="http://schemas.openxmlformats.org/officeDocument/2006/relationships/hyperlink" Target="https://normativ.kontur.ru/document?moduleId=1&amp;documentId=406138" TargetMode="External"/><Relationship Id="rId78" Type="http://schemas.openxmlformats.org/officeDocument/2006/relationships/hyperlink" Target="https://normativ.kontur.ru/document?moduleId=1&amp;documentId=406138" TargetMode="External"/><Relationship Id="rId81" Type="http://schemas.openxmlformats.org/officeDocument/2006/relationships/hyperlink" Target="https://normativ.kontur.ru/document?moduleId=1&amp;documentId=434427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6175</Words>
  <Characters>35199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2023-03-20T08:46:00Z</dcterms:created>
  <dcterms:modified xsi:type="dcterms:W3CDTF">2023-03-20T08:48:00Z</dcterms:modified>
</cp:coreProperties>
</file>