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17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6D8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464B60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к рабочей програм</w:t>
      </w:r>
      <w:r w:rsidR="00464B60">
        <w:rPr>
          <w:rFonts w:ascii="Times New Roman" w:hAnsi="Times New Roman" w:cs="Times New Roman"/>
          <w:b/>
          <w:bCs/>
          <w:sz w:val="28"/>
          <w:szCs w:val="28"/>
        </w:rPr>
        <w:t xml:space="preserve">ме учебного </w:t>
      </w:r>
      <w:r w:rsidR="00464B60" w:rsidRPr="00464B60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2A0617" w:rsidRDefault="00464B60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B6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64B60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r w:rsidR="003D37F8" w:rsidRPr="00464B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37F8" w:rsidRPr="00644218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617" w:rsidRPr="0064421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44218">
        <w:rPr>
          <w:rFonts w:ascii="Times New Roman" w:hAnsi="Times New Roman" w:cs="Times New Roman"/>
          <w:b/>
          <w:bCs/>
          <w:sz w:val="24"/>
          <w:szCs w:val="24"/>
        </w:rPr>
        <w:t>ачальное общее образование</w:t>
      </w:r>
    </w:p>
    <w:p w:rsidR="00334DDD" w:rsidRPr="00CB4298" w:rsidRDefault="00334DDD" w:rsidP="00037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298" w:rsidRPr="00E2061A" w:rsidRDefault="00464B60" w:rsidP="0003760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E2061A">
        <w:rPr>
          <w:rFonts w:ascii="Times New Roman" w:hAnsi="Times New Roman" w:cs="Times New Roman"/>
          <w:color w:val="000000"/>
          <w:sz w:val="24"/>
          <w:szCs w:val="24"/>
        </w:rPr>
        <w:t>Рабочая программа курса «</w:t>
      </w:r>
      <w:r w:rsidRPr="00E2061A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proofErr w:type="gramStart"/>
      <w:r w:rsidRPr="00E2061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2061A">
        <w:rPr>
          <w:rFonts w:ascii="Times New Roman" w:hAnsi="Times New Roman" w:cs="Times New Roman"/>
          <w:sz w:val="24"/>
          <w:szCs w:val="24"/>
        </w:rPr>
        <w:t xml:space="preserve">далее – Учебный курс ОРКСЭ) </w:t>
      </w:r>
      <w:r w:rsidR="00CB4298" w:rsidRPr="00E2061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="00CB4298" w:rsidRPr="00E2061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г.№373, и</w:t>
      </w:r>
      <w:r w:rsidR="00CB4298" w:rsidRPr="00E20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61A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России,  разработана в соответствии с Конституцией РФ, Законом  РФ «Об образовании» ст.9, п.1, на основе ежегодных посланий Президента РФ собранию РФ. В соответствии с п.6 ст. 9 и п.2 ст.14 Закона РФ «Об образовании», п.1 ст.4 Федерального закона «Об основных гарантиях прав ребёнка в РФ», п.1 ст.63 Семейного кодекса РФ.</w:t>
      </w:r>
    </w:p>
    <w:p w:rsidR="00464B60" w:rsidRPr="00E2061A" w:rsidRDefault="00E2061A" w:rsidP="000376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464B60" w:rsidRPr="00E2061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64B60" w:rsidRPr="00E2061A">
        <w:rPr>
          <w:rFonts w:ascii="Times New Roman" w:hAnsi="Times New Roman" w:cs="Times New Roman"/>
          <w:sz w:val="24"/>
          <w:szCs w:val="24"/>
        </w:rPr>
        <w:t>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64B60" w:rsidRPr="00E2061A" w:rsidRDefault="00464B60" w:rsidP="0003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1A">
        <w:rPr>
          <w:rFonts w:ascii="Times New Roman" w:hAnsi="Times New Roman" w:cs="Times New Roman"/>
          <w:sz w:val="24"/>
          <w:szCs w:val="24"/>
        </w:rPr>
        <w:t xml:space="preserve">  Основными</w:t>
      </w:r>
      <w:r w:rsidRPr="00E2061A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Pr="00E2061A">
        <w:rPr>
          <w:rFonts w:ascii="Times New Roman" w:hAnsi="Times New Roman" w:cs="Times New Roman"/>
          <w:sz w:val="24"/>
          <w:szCs w:val="24"/>
        </w:rPr>
        <w:t xml:space="preserve">  реализации содержания</w:t>
      </w:r>
      <w:r w:rsidRPr="00E20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1A">
        <w:rPr>
          <w:rFonts w:ascii="Times New Roman" w:hAnsi="Times New Roman" w:cs="Times New Roman"/>
          <w:sz w:val="24"/>
          <w:szCs w:val="24"/>
        </w:rPr>
        <w:t>курса ОРКСЭ являются:</w:t>
      </w:r>
    </w:p>
    <w:p w:rsidR="00E2061A" w:rsidRPr="00E2061A" w:rsidRDefault="00A51D7B" w:rsidP="000376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061A" w:rsidRPr="00E2061A">
        <w:rPr>
          <w:rFonts w:ascii="Times New Roman" w:hAnsi="Times New Roman" w:cs="Times New Roman"/>
          <w:sz w:val="24"/>
          <w:szCs w:val="24"/>
        </w:rPr>
        <w:t>оспитание способности к духовному развитию, нравственному самосовершенствованию;</w:t>
      </w:r>
    </w:p>
    <w:p w:rsidR="00E2061A" w:rsidRPr="00E2061A" w:rsidRDefault="00A51D7B" w:rsidP="000376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2061A" w:rsidRPr="00E2061A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CB4298" w:rsidRPr="00E2061A" w:rsidRDefault="00E2061A" w:rsidP="0003760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1A">
        <w:rPr>
          <w:rFonts w:ascii="Times New Roman" w:hAnsi="Times New Roman" w:cs="Times New Roman"/>
          <w:sz w:val="24"/>
          <w:szCs w:val="24"/>
        </w:rPr>
        <w:t>Курс ОРКСЭ носи</w:t>
      </w:r>
      <w:r>
        <w:rPr>
          <w:rFonts w:ascii="Times New Roman" w:hAnsi="Times New Roman" w:cs="Times New Roman"/>
          <w:sz w:val="24"/>
          <w:szCs w:val="24"/>
        </w:rPr>
        <w:t xml:space="preserve">т светский характер. Состоит </w:t>
      </w:r>
      <w:r w:rsidRPr="00E2061A">
        <w:rPr>
          <w:rFonts w:ascii="Times New Roman" w:hAnsi="Times New Roman" w:cs="Times New Roman"/>
          <w:sz w:val="24"/>
          <w:szCs w:val="24"/>
        </w:rPr>
        <w:t>из 6 модулей. Любой выбранный модуль позволит дать школьникам представление о многообразии и взаимопроникновении религиозной и светской культуры.</w:t>
      </w:r>
    </w:p>
    <w:p w:rsidR="00464B60" w:rsidRPr="00E2061A" w:rsidRDefault="00464B60" w:rsidP="000376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1A">
        <w:rPr>
          <w:rFonts w:ascii="Times New Roman" w:hAnsi="Times New Roman" w:cs="Times New Roman"/>
          <w:sz w:val="24"/>
          <w:szCs w:val="24"/>
        </w:rPr>
        <w:t>Основы православной культуры;</w:t>
      </w:r>
    </w:p>
    <w:p w:rsidR="00464B60" w:rsidRPr="00E2061A" w:rsidRDefault="00464B60" w:rsidP="000376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1A">
        <w:rPr>
          <w:rFonts w:ascii="Times New Roman" w:hAnsi="Times New Roman" w:cs="Times New Roman"/>
          <w:sz w:val="24"/>
          <w:szCs w:val="24"/>
        </w:rPr>
        <w:t>Основы исламской культуры;</w:t>
      </w:r>
    </w:p>
    <w:p w:rsidR="00464B60" w:rsidRPr="00E2061A" w:rsidRDefault="00464B60" w:rsidP="000376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1A">
        <w:rPr>
          <w:rFonts w:ascii="Times New Roman" w:hAnsi="Times New Roman" w:cs="Times New Roman"/>
          <w:sz w:val="24"/>
          <w:szCs w:val="24"/>
        </w:rPr>
        <w:t>Основы буддийской культуры;</w:t>
      </w:r>
    </w:p>
    <w:p w:rsidR="00464B60" w:rsidRPr="00E2061A" w:rsidRDefault="00464B60" w:rsidP="000376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1A">
        <w:rPr>
          <w:rFonts w:ascii="Times New Roman" w:hAnsi="Times New Roman" w:cs="Times New Roman"/>
          <w:sz w:val="24"/>
          <w:szCs w:val="24"/>
        </w:rPr>
        <w:t>Основы иудейской культуры;</w:t>
      </w:r>
    </w:p>
    <w:p w:rsidR="00464B60" w:rsidRPr="00E2061A" w:rsidRDefault="00464B60" w:rsidP="000376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1A">
        <w:rPr>
          <w:rFonts w:ascii="Times New Roman" w:hAnsi="Times New Roman" w:cs="Times New Roman"/>
          <w:sz w:val="24"/>
          <w:szCs w:val="24"/>
        </w:rPr>
        <w:t>Основы мировых религиозных культур;</w:t>
      </w:r>
    </w:p>
    <w:p w:rsidR="00464B60" w:rsidRPr="00E2061A" w:rsidRDefault="00464B60" w:rsidP="000376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1A">
        <w:rPr>
          <w:rFonts w:ascii="Times New Roman" w:hAnsi="Times New Roman" w:cs="Times New Roman"/>
          <w:sz w:val="24"/>
          <w:szCs w:val="24"/>
        </w:rPr>
        <w:t>Основы светской этики.</w:t>
      </w:r>
    </w:p>
    <w:p w:rsidR="00E2061A" w:rsidRDefault="00037606" w:rsidP="0003760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Pr="00E206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2061A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вводиться</w:t>
      </w:r>
      <w:r w:rsidR="00E2061A" w:rsidRPr="00E2061A">
        <w:rPr>
          <w:rFonts w:ascii="Times New Roman" w:hAnsi="Times New Roman" w:cs="Times New Roman"/>
          <w:sz w:val="24"/>
          <w:szCs w:val="24"/>
        </w:rPr>
        <w:t xml:space="preserve"> с 4 класса (34 ч, 1ч в неделю). Модуль «Основы православной культуры» выбран по заявлению родителей (закон</w:t>
      </w:r>
      <w:r w:rsidR="00E2061A">
        <w:rPr>
          <w:rFonts w:ascii="Times New Roman" w:hAnsi="Times New Roman" w:cs="Times New Roman"/>
          <w:sz w:val="24"/>
          <w:szCs w:val="24"/>
        </w:rPr>
        <w:t>ных представителей) учащихся.</w:t>
      </w:r>
      <w:r w:rsidR="00E2061A" w:rsidRPr="00E20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06" w:rsidRDefault="00E2061A" w:rsidP="00037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061A">
        <w:rPr>
          <w:rFonts w:ascii="Times New Roman" w:hAnsi="Times New Roman" w:cs="Times New Roman"/>
          <w:sz w:val="24"/>
          <w:szCs w:val="24"/>
        </w:rPr>
        <w:t>Учащиеся будут обучаться по учебнику Кураева Андрея Вячеславовича, который рекомендован Министерством образования и науки Российской Федерации. Учебник входит в систему «Перспектива». Учебник знакомит с основами православной культуры, раскрывает её значение и роль в жизни людей – в формировании личности человека, его отношения к миру и людям, поведения в повседневной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1A" w:rsidRDefault="00E2061A" w:rsidP="00037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61A">
        <w:rPr>
          <w:rFonts w:ascii="Times New Roman" w:hAnsi="Times New Roman" w:cs="Times New Roman"/>
          <w:sz w:val="24"/>
          <w:szCs w:val="24"/>
        </w:rPr>
        <w:t xml:space="preserve"> Автор уроков </w:t>
      </w:r>
      <w:r w:rsidR="00037606">
        <w:rPr>
          <w:rFonts w:ascii="Times New Roman" w:hAnsi="Times New Roman" w:cs="Times New Roman"/>
          <w:sz w:val="24"/>
          <w:szCs w:val="24"/>
        </w:rPr>
        <w:t>№</w:t>
      </w:r>
      <w:r w:rsidRPr="00E2061A">
        <w:rPr>
          <w:rFonts w:ascii="Times New Roman" w:hAnsi="Times New Roman" w:cs="Times New Roman"/>
          <w:sz w:val="24"/>
          <w:szCs w:val="24"/>
        </w:rPr>
        <w:t>1,</w:t>
      </w:r>
      <w:r w:rsidR="00037606">
        <w:rPr>
          <w:rFonts w:ascii="Times New Roman" w:hAnsi="Times New Roman" w:cs="Times New Roman"/>
          <w:sz w:val="24"/>
          <w:szCs w:val="24"/>
        </w:rPr>
        <w:t>№</w:t>
      </w:r>
      <w:r w:rsidRPr="00E2061A">
        <w:rPr>
          <w:rFonts w:ascii="Times New Roman" w:hAnsi="Times New Roman" w:cs="Times New Roman"/>
          <w:sz w:val="24"/>
          <w:szCs w:val="24"/>
        </w:rPr>
        <w:t>30 А. Я. Данилюк.</w:t>
      </w:r>
    </w:p>
    <w:p w:rsidR="00E2061A" w:rsidRPr="00E2061A" w:rsidRDefault="00E2061A" w:rsidP="000376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61A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037606" w:rsidRPr="004A0E06" w:rsidRDefault="00E2061A" w:rsidP="00037606">
      <w:pPr>
        <w:pStyle w:val="1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4A0E06">
        <w:rPr>
          <w:rFonts w:ascii="Times New Roman" w:hAnsi="Times New Roman"/>
          <w:spacing w:val="2"/>
          <w:sz w:val="24"/>
          <w:szCs w:val="24"/>
        </w:rPr>
        <w:t>Для проверки выполнения требований содержания образования по учебному предмету «Осн</w:t>
      </w:r>
      <w:r w:rsidR="00037606">
        <w:rPr>
          <w:rFonts w:ascii="Times New Roman" w:hAnsi="Times New Roman"/>
          <w:spacing w:val="2"/>
          <w:sz w:val="24"/>
          <w:szCs w:val="24"/>
        </w:rPr>
        <w:t>овы православной культуры» используется</w:t>
      </w:r>
      <w:r w:rsidRPr="004A0E06">
        <w:rPr>
          <w:rFonts w:ascii="Times New Roman" w:hAnsi="Times New Roman"/>
          <w:spacing w:val="2"/>
          <w:sz w:val="24"/>
          <w:szCs w:val="24"/>
        </w:rPr>
        <w:t xml:space="preserve"> комплекс заданий, ориентированных на разный уровень представления учебного материала, различные виды умственной и эмоционально-оце</w:t>
      </w:r>
      <w:r w:rsidR="00037606">
        <w:rPr>
          <w:rFonts w:ascii="Times New Roman" w:hAnsi="Times New Roman"/>
          <w:spacing w:val="2"/>
          <w:sz w:val="24"/>
          <w:szCs w:val="24"/>
        </w:rPr>
        <w:t>ночной деятельности школьников, в том числе</w:t>
      </w:r>
      <w:r w:rsidR="00037606" w:rsidRPr="000376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37606">
        <w:rPr>
          <w:rFonts w:ascii="Times New Roman" w:hAnsi="Times New Roman"/>
          <w:spacing w:val="2"/>
          <w:sz w:val="24"/>
          <w:szCs w:val="24"/>
        </w:rPr>
        <w:t>с</w:t>
      </w:r>
      <w:r w:rsidR="00037606" w:rsidRPr="004A0E06">
        <w:rPr>
          <w:rFonts w:ascii="Times New Roman" w:hAnsi="Times New Roman"/>
          <w:spacing w:val="2"/>
          <w:sz w:val="24"/>
          <w:szCs w:val="24"/>
        </w:rPr>
        <w:t>амостоятел</w:t>
      </w:r>
      <w:r w:rsidR="00037606">
        <w:rPr>
          <w:rFonts w:ascii="Times New Roman" w:hAnsi="Times New Roman"/>
          <w:spacing w:val="2"/>
          <w:sz w:val="24"/>
          <w:szCs w:val="24"/>
        </w:rPr>
        <w:t xml:space="preserve">ьные итоговые творческие работы, </w:t>
      </w:r>
      <w:r w:rsidR="00037606" w:rsidRPr="004A0E06">
        <w:rPr>
          <w:rFonts w:ascii="Times New Roman" w:hAnsi="Times New Roman"/>
          <w:spacing w:val="2"/>
          <w:sz w:val="24"/>
          <w:szCs w:val="24"/>
        </w:rPr>
        <w:t>в виде написания сочинения</w:t>
      </w:r>
      <w:r w:rsidR="00037606">
        <w:rPr>
          <w:rFonts w:ascii="Times New Roman" w:hAnsi="Times New Roman"/>
          <w:spacing w:val="2"/>
          <w:sz w:val="24"/>
          <w:szCs w:val="24"/>
        </w:rPr>
        <w:t xml:space="preserve"> или презентации, реферата,</w:t>
      </w:r>
      <w:r w:rsidR="00037606" w:rsidRPr="004A0E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37606">
        <w:rPr>
          <w:rFonts w:ascii="Times New Roman" w:hAnsi="Times New Roman"/>
          <w:spacing w:val="2"/>
          <w:sz w:val="24"/>
          <w:szCs w:val="24"/>
        </w:rPr>
        <w:t>применяющиеся</w:t>
      </w:r>
      <w:r w:rsidR="00037606" w:rsidRPr="004A0E06">
        <w:rPr>
          <w:rFonts w:ascii="Times New Roman" w:hAnsi="Times New Roman"/>
          <w:spacing w:val="2"/>
          <w:sz w:val="24"/>
          <w:szCs w:val="24"/>
        </w:rPr>
        <w:t xml:space="preserve"> для итоговой оценки знаний учащихся </w:t>
      </w:r>
    </w:p>
    <w:p w:rsidR="00E2061A" w:rsidRPr="004A0E06" w:rsidRDefault="00037606" w:rsidP="00037606">
      <w:pPr>
        <w:pStyle w:val="1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2061A" w:rsidRPr="004A0E06">
        <w:rPr>
          <w:rFonts w:ascii="Times New Roman" w:hAnsi="Times New Roman"/>
          <w:spacing w:val="2"/>
          <w:sz w:val="24"/>
          <w:szCs w:val="24"/>
        </w:rPr>
        <w:t xml:space="preserve">  </w:t>
      </w:r>
    </w:p>
    <w:p w:rsidR="00E2061A" w:rsidRPr="004A0E06" w:rsidRDefault="00E2061A" w:rsidP="00037606">
      <w:pPr>
        <w:pStyle w:val="1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B45A60" w:rsidRPr="00E2061A" w:rsidRDefault="00B45A60" w:rsidP="000376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5A60" w:rsidRPr="00E2061A" w:rsidRDefault="00B45A60" w:rsidP="00037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A60" w:rsidRPr="00E2061A" w:rsidSect="003D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C1051"/>
    <w:multiLevelType w:val="multilevel"/>
    <w:tmpl w:val="0C9E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71AB9"/>
    <w:multiLevelType w:val="hybridMultilevel"/>
    <w:tmpl w:val="DBA6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E0EF0"/>
    <w:multiLevelType w:val="hybridMultilevel"/>
    <w:tmpl w:val="7E700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303"/>
    <w:rsid w:val="00037606"/>
    <w:rsid w:val="00062581"/>
    <w:rsid w:val="000C23CA"/>
    <w:rsid w:val="000F1C69"/>
    <w:rsid w:val="00125496"/>
    <w:rsid w:val="00277A0F"/>
    <w:rsid w:val="002A0617"/>
    <w:rsid w:val="002D2561"/>
    <w:rsid w:val="00334DDD"/>
    <w:rsid w:val="003D37F8"/>
    <w:rsid w:val="00406EEE"/>
    <w:rsid w:val="00451F9F"/>
    <w:rsid w:val="00464B60"/>
    <w:rsid w:val="00644218"/>
    <w:rsid w:val="006D5428"/>
    <w:rsid w:val="00867117"/>
    <w:rsid w:val="008A3F83"/>
    <w:rsid w:val="009834FB"/>
    <w:rsid w:val="00A51D7B"/>
    <w:rsid w:val="00A94106"/>
    <w:rsid w:val="00B45A60"/>
    <w:rsid w:val="00BA7CFB"/>
    <w:rsid w:val="00C10303"/>
    <w:rsid w:val="00CB4298"/>
    <w:rsid w:val="00CE70A1"/>
    <w:rsid w:val="00D4154E"/>
    <w:rsid w:val="00E2061A"/>
    <w:rsid w:val="00F6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34FB"/>
    <w:pPr>
      <w:ind w:left="720"/>
      <w:contextualSpacing/>
    </w:pPr>
  </w:style>
  <w:style w:type="paragraph" w:customStyle="1" w:styleId="1">
    <w:name w:val="Текст1"/>
    <w:basedOn w:val="a"/>
    <w:rsid w:val="00E206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C84F-3A2D-47CF-B43D-69BCF8BB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2021-10-25T09:13:00Z</cp:lastPrinted>
  <dcterms:created xsi:type="dcterms:W3CDTF">2021-10-25T08:57:00Z</dcterms:created>
  <dcterms:modified xsi:type="dcterms:W3CDTF">2021-10-25T12:54:00Z</dcterms:modified>
</cp:coreProperties>
</file>